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35" w:rsidRPr="003D1835" w:rsidRDefault="003D1835" w:rsidP="003D1835">
      <w:pPr>
        <w:pStyle w:val="Ttulo1"/>
        <w:jc w:val="both"/>
        <w:rPr>
          <w:sz w:val="24"/>
          <w:szCs w:val="24"/>
        </w:rPr>
      </w:pPr>
      <w:r w:rsidRPr="003D1835">
        <w:rPr>
          <w:sz w:val="24"/>
          <w:szCs w:val="24"/>
        </w:rPr>
        <w:t>A CONDENAÇÃO EM SUCUMBENCIA DE BENEFICIÁRIO DA</w:t>
      </w:r>
      <w:r w:rsidRPr="003D1835">
        <w:rPr>
          <w:spacing w:val="-77"/>
          <w:sz w:val="24"/>
          <w:szCs w:val="24"/>
        </w:rPr>
        <w:t xml:space="preserve"> </w:t>
      </w:r>
      <w:r w:rsidRPr="003D1835">
        <w:rPr>
          <w:sz w:val="24"/>
          <w:szCs w:val="24"/>
        </w:rPr>
        <w:t>JUSTIÇA GRATUITA NA JUSTIÇA DO TRABALHO E A SUA</w:t>
      </w:r>
      <w:r w:rsidRPr="003D1835">
        <w:rPr>
          <w:spacing w:val="1"/>
          <w:sz w:val="24"/>
          <w:szCs w:val="24"/>
        </w:rPr>
        <w:t xml:space="preserve"> </w:t>
      </w:r>
      <w:r w:rsidRPr="003D1835">
        <w:rPr>
          <w:sz w:val="24"/>
          <w:szCs w:val="24"/>
        </w:rPr>
        <w:t>INCONSTITUCIONALIDADE</w:t>
      </w:r>
    </w:p>
    <w:p w:rsidR="003D1835" w:rsidRDefault="003D1835" w:rsidP="003D1835">
      <w:pPr>
        <w:pStyle w:val="Corpodetexto"/>
        <w:rPr>
          <w:sz w:val="34"/>
        </w:rPr>
      </w:pPr>
      <w:r>
        <w:rPr>
          <w:sz w:val="34"/>
        </w:rPr>
        <w:t xml:space="preserve"> </w:t>
      </w:r>
    </w:p>
    <w:p w:rsidR="003D1835" w:rsidRDefault="003D1835" w:rsidP="003D1835">
      <w:pPr>
        <w:pStyle w:val="Corpodetexto"/>
      </w:pPr>
      <w:r>
        <w:rPr>
          <w:sz w:val="34"/>
        </w:rPr>
        <w:t xml:space="preserve">  </w:t>
      </w:r>
      <w:proofErr w:type="spellStart"/>
      <w:r w:rsidRPr="003D1835">
        <w:t>Wilian</w:t>
      </w:r>
      <w:proofErr w:type="spellEnd"/>
      <w:r w:rsidRPr="003D1835">
        <w:t xml:space="preserve"> Rodrigues da Rocha</w:t>
      </w:r>
      <w:r>
        <w:t xml:space="preserve"> – Especialista – advogado autônomo</w:t>
      </w:r>
    </w:p>
    <w:p w:rsidR="003D1835" w:rsidRDefault="003D1835" w:rsidP="003D1835">
      <w:pPr>
        <w:pStyle w:val="Corpodetexto"/>
      </w:pPr>
      <w:r>
        <w:t xml:space="preserve">   Verônica Abud Paranhos Moraes Sena – Especialista – Coordenadora da Pós-graduação do Centro Universitário </w:t>
      </w:r>
      <w:proofErr w:type="spellStart"/>
      <w:r>
        <w:t>Unicathedral</w:t>
      </w:r>
      <w:proofErr w:type="spellEnd"/>
      <w:r>
        <w:t xml:space="preserve"> </w:t>
      </w:r>
      <w:proofErr w:type="spellStart"/>
      <w:r>
        <w:t>Unicathedral</w:t>
      </w:r>
      <w:proofErr w:type="spellEnd"/>
    </w:p>
    <w:p w:rsidR="003D1835" w:rsidRDefault="003D1835" w:rsidP="003D1835">
      <w:pPr>
        <w:pStyle w:val="Corpodetexto"/>
      </w:pPr>
      <w:r>
        <w:t xml:space="preserve">   Elaine Cristina Navarro – Doutora – Pró-reitora de Educação do Centro Universitário </w:t>
      </w:r>
      <w:proofErr w:type="spellStart"/>
      <w:r>
        <w:t>Unicathedral</w:t>
      </w:r>
      <w:proofErr w:type="spellEnd"/>
    </w:p>
    <w:p w:rsidR="003D1835" w:rsidRDefault="003D1835" w:rsidP="003D1835">
      <w:pPr>
        <w:pStyle w:val="Corpodetexto"/>
      </w:pPr>
      <w:r>
        <w:t xml:space="preserve">    Rua jacinto Pereira Leão, nº 825, Setor Ceará, Aragarças GO. </w:t>
      </w:r>
    </w:p>
    <w:p w:rsidR="003D1835" w:rsidRDefault="003D1835" w:rsidP="003D1835">
      <w:pPr>
        <w:pStyle w:val="Corpodetexto"/>
      </w:pPr>
      <w:r>
        <w:t xml:space="preserve">    FONE: 66-992019158</w:t>
      </w:r>
      <w:bookmarkStart w:id="0" w:name="_GoBack"/>
      <w:bookmarkEnd w:id="0"/>
    </w:p>
    <w:p w:rsidR="003D1835" w:rsidRDefault="003D1835" w:rsidP="003D1835">
      <w:pPr>
        <w:pStyle w:val="Corpodetexto"/>
      </w:pPr>
      <w:r>
        <w:t xml:space="preserve"> </w:t>
      </w:r>
    </w:p>
    <w:p w:rsidR="003D1835" w:rsidRPr="003D1835" w:rsidRDefault="003D1835" w:rsidP="003D1835">
      <w:pPr>
        <w:pStyle w:val="Corpodetexto"/>
      </w:pPr>
      <w:r>
        <w:t xml:space="preserve">   </w:t>
      </w:r>
    </w:p>
    <w:p w:rsidR="006016F2" w:rsidRPr="003D1835" w:rsidRDefault="003D1835">
      <w:pPr>
        <w:rPr>
          <w:sz w:val="24"/>
          <w:szCs w:val="24"/>
        </w:rPr>
      </w:pPr>
    </w:p>
    <w:sectPr w:rsidR="006016F2" w:rsidRPr="003D1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35"/>
    <w:rsid w:val="001E07A7"/>
    <w:rsid w:val="003D1835"/>
    <w:rsid w:val="004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FB50"/>
  <w15:chartTrackingRefBased/>
  <w15:docId w15:val="{707AD6AF-7B3C-421D-B480-E0F8A847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3D1835"/>
    <w:pPr>
      <w:widowControl w:val="0"/>
      <w:autoSpaceDE w:val="0"/>
      <w:autoSpaceDN w:val="0"/>
      <w:spacing w:after="0" w:line="240" w:lineRule="auto"/>
      <w:ind w:left="200" w:right="215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D1835"/>
    <w:rPr>
      <w:rFonts w:ascii="Times New Roman" w:eastAsia="Times New Roman" w:hAnsi="Times New Roman" w:cs="Times New Roman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3D18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D18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Abud Paranhos Moraes Sena</dc:creator>
  <cp:keywords/>
  <dc:description/>
  <cp:lastModifiedBy>Veronica Abud Paranhos Moraes Sena</cp:lastModifiedBy>
  <cp:revision>1</cp:revision>
  <dcterms:created xsi:type="dcterms:W3CDTF">2022-04-28T14:40:00Z</dcterms:created>
  <dcterms:modified xsi:type="dcterms:W3CDTF">2022-04-28T14:44:00Z</dcterms:modified>
</cp:coreProperties>
</file>