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7EBEC" w14:textId="77777777" w:rsidR="00975BDD" w:rsidRPr="00C73BCD" w:rsidRDefault="00975BDD" w:rsidP="00C73BCD">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RESUMO</w:t>
      </w:r>
    </w:p>
    <w:p w14:paraId="7DFD4CCA" w14:textId="77777777" w:rsidR="00975BDD" w:rsidRPr="00C73BCD" w:rsidRDefault="00975BDD" w:rsidP="00C73BCD">
      <w:pPr>
        <w:spacing w:after="0" w:line="360" w:lineRule="auto"/>
        <w:jc w:val="both"/>
        <w:rPr>
          <w:rFonts w:ascii="Times New Roman" w:eastAsia="Times New Roman" w:hAnsi="Times New Roman" w:cs="Times New Roman"/>
          <w:b/>
          <w:sz w:val="24"/>
          <w:szCs w:val="24"/>
        </w:rPr>
      </w:pPr>
    </w:p>
    <w:p w14:paraId="0000002F" w14:textId="48F8A691" w:rsidR="00107DD4" w:rsidRPr="00C73BCD" w:rsidRDefault="007723FF" w:rsidP="00C73BCD">
      <w:pPr>
        <w:spacing w:after="0" w:line="360" w:lineRule="auto"/>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CLARICE LISPECTOR UMA LITERATURA REVELADORA A QUALQUER TEMPO.</w:t>
      </w:r>
    </w:p>
    <w:p w14:paraId="00000032" w14:textId="33A1DF29" w:rsidR="00107DD4" w:rsidRPr="00C73BCD" w:rsidRDefault="00107DD4" w:rsidP="00C73BCD">
      <w:pPr>
        <w:spacing w:after="0" w:line="360" w:lineRule="auto"/>
        <w:ind w:firstLine="860"/>
        <w:jc w:val="both"/>
        <w:rPr>
          <w:rFonts w:ascii="Times New Roman" w:eastAsia="Times New Roman" w:hAnsi="Times New Roman" w:cs="Times New Roman"/>
          <w:sz w:val="24"/>
          <w:szCs w:val="24"/>
        </w:rPr>
      </w:pPr>
    </w:p>
    <w:p w14:paraId="00000035" w14:textId="14024A43"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Haia Lispector chega ao Brasil com sua família da década de 1920, </w:t>
      </w:r>
      <w:r w:rsidRPr="00C73BCD">
        <w:rPr>
          <w:rFonts w:ascii="Times New Roman" w:eastAsia="Times New Roman" w:hAnsi="Times New Roman" w:cs="Times New Roman"/>
          <w:sz w:val="24"/>
          <w:szCs w:val="24"/>
          <w:highlight w:val="white"/>
        </w:rPr>
        <w:t xml:space="preserve">seu pai propôs trocarem seus nomes, nascendo assim o nome Clarice Lispector. </w:t>
      </w:r>
      <w:r w:rsidR="00975BDD" w:rsidRPr="00C73BCD">
        <w:rPr>
          <w:rFonts w:ascii="Times New Roman" w:eastAsia="Times New Roman" w:hAnsi="Times New Roman" w:cs="Times New Roman"/>
          <w:sz w:val="24"/>
          <w:szCs w:val="24"/>
        </w:rPr>
        <w:t xml:space="preserve">Escritora que em 2020 possui comemoração de </w:t>
      </w:r>
      <w:r w:rsidR="00416C1A" w:rsidRPr="00C73BCD">
        <w:rPr>
          <w:rFonts w:ascii="Times New Roman" w:eastAsia="Times New Roman" w:hAnsi="Times New Roman" w:cs="Times New Roman"/>
          <w:sz w:val="24"/>
          <w:szCs w:val="24"/>
        </w:rPr>
        <w:t>seu centenário</w:t>
      </w:r>
      <w:r w:rsidR="00975BDD" w:rsidRPr="00C73BCD">
        <w:rPr>
          <w:rFonts w:ascii="Times New Roman" w:eastAsia="Times New Roman" w:hAnsi="Times New Roman" w:cs="Times New Roman"/>
          <w:sz w:val="24"/>
          <w:szCs w:val="24"/>
        </w:rPr>
        <w:t xml:space="preserve"> é demostrada que a</w:t>
      </w:r>
      <w:r w:rsidRPr="00C73BCD">
        <w:rPr>
          <w:rFonts w:ascii="Times New Roman" w:eastAsia="Times New Roman" w:hAnsi="Times New Roman" w:cs="Times New Roman"/>
          <w:sz w:val="24"/>
          <w:szCs w:val="24"/>
        </w:rPr>
        <w:t xml:space="preserve"> literatura pode gerar um conforto psicológico provocando mecanismos de defesa bem-sucedidos, que são aquelas ações justificadas em conseguir ajudar diante de algo sendo considerado ameaçador. Dentro do artigo são analisadas os dois contos “O grande passeio e Um dia a menos”, da autora revelando o contexto atual, que permeiam análise humana, a necessidade do respeito social, prática de convívio, abordagens psicológicas, solidão, reflexões sobre a vida e morte.</w:t>
      </w:r>
      <w:r w:rsidR="00975BDD" w:rsidRPr="00C73BCD">
        <w:rPr>
          <w:rFonts w:ascii="Times New Roman" w:eastAsia="Times New Roman" w:hAnsi="Times New Roman" w:cs="Times New Roman"/>
          <w:sz w:val="24"/>
          <w:szCs w:val="24"/>
        </w:rPr>
        <w:t xml:space="preserve"> Sua literatura cabe a sociedade como incentivo para uma leitura em momento do isolamento social e analise por esse recurso.</w:t>
      </w:r>
    </w:p>
    <w:p w14:paraId="4B05ADBA" w14:textId="77777777" w:rsidR="00975BDD" w:rsidRPr="00C73BCD" w:rsidRDefault="00975BDD" w:rsidP="00C73BCD">
      <w:pPr>
        <w:spacing w:after="0" w:line="360" w:lineRule="auto"/>
        <w:jc w:val="both"/>
        <w:rPr>
          <w:rFonts w:ascii="Times New Roman" w:eastAsia="Times New Roman" w:hAnsi="Times New Roman" w:cs="Times New Roman"/>
          <w:sz w:val="24"/>
          <w:szCs w:val="24"/>
        </w:rPr>
      </w:pPr>
    </w:p>
    <w:p w14:paraId="00000037" w14:textId="01CDB0D6"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Palavras chaves: </w:t>
      </w:r>
      <w:r w:rsidR="00E16139" w:rsidRPr="00C73BCD">
        <w:rPr>
          <w:rFonts w:ascii="Times New Roman" w:eastAsia="Times New Roman" w:hAnsi="Times New Roman" w:cs="Times New Roman"/>
          <w:sz w:val="24"/>
          <w:szCs w:val="24"/>
        </w:rPr>
        <w:t>isolamento social; morte; Clarice Lispector; literatura;</w:t>
      </w:r>
    </w:p>
    <w:p w14:paraId="25A215A3" w14:textId="5624D5C5" w:rsidR="00975BDD" w:rsidRPr="00C73BCD" w:rsidRDefault="00975BDD" w:rsidP="00C73BCD">
      <w:pPr>
        <w:spacing w:after="0" w:line="360" w:lineRule="auto"/>
        <w:jc w:val="both"/>
        <w:rPr>
          <w:rFonts w:ascii="Times New Roman" w:eastAsia="Times New Roman" w:hAnsi="Times New Roman" w:cs="Times New Roman"/>
          <w:sz w:val="24"/>
          <w:szCs w:val="24"/>
        </w:rPr>
      </w:pPr>
      <w:bookmarkStart w:id="0" w:name="_GoBack"/>
      <w:bookmarkEnd w:id="0"/>
    </w:p>
    <w:p w14:paraId="0576288C" w14:textId="77777777" w:rsidR="00975BDD" w:rsidRPr="00C73BCD" w:rsidRDefault="00975BDD" w:rsidP="00C73BCD">
      <w:pPr>
        <w:spacing w:after="0" w:line="360" w:lineRule="auto"/>
        <w:jc w:val="both"/>
        <w:rPr>
          <w:rFonts w:ascii="Times New Roman" w:eastAsia="Times New Roman" w:hAnsi="Times New Roman" w:cs="Times New Roman"/>
          <w:b/>
          <w:bCs/>
          <w:sz w:val="24"/>
          <w:szCs w:val="24"/>
          <w:lang w:val="en-US"/>
        </w:rPr>
      </w:pPr>
      <w:r w:rsidRPr="00C73BCD">
        <w:rPr>
          <w:rFonts w:ascii="Times New Roman" w:eastAsia="Times New Roman" w:hAnsi="Times New Roman" w:cs="Times New Roman"/>
          <w:b/>
          <w:bCs/>
          <w:sz w:val="24"/>
          <w:szCs w:val="24"/>
          <w:lang w:val="en-US"/>
        </w:rPr>
        <w:t>ABSTRACT</w:t>
      </w:r>
    </w:p>
    <w:p w14:paraId="5E29D250" w14:textId="77777777" w:rsidR="00975BDD" w:rsidRPr="00C73BCD" w:rsidRDefault="00975BDD" w:rsidP="00C73BCD">
      <w:pPr>
        <w:spacing w:after="0" w:line="360" w:lineRule="auto"/>
        <w:jc w:val="both"/>
        <w:rPr>
          <w:rFonts w:ascii="Times New Roman" w:eastAsia="Times New Roman" w:hAnsi="Times New Roman" w:cs="Times New Roman"/>
          <w:sz w:val="24"/>
          <w:szCs w:val="24"/>
          <w:lang w:val="en-US"/>
        </w:rPr>
      </w:pPr>
    </w:p>
    <w:p w14:paraId="550F85EC" w14:textId="061AD242" w:rsidR="00975BDD" w:rsidRPr="00C73BCD" w:rsidRDefault="00975BDD" w:rsidP="00C73BCD">
      <w:pPr>
        <w:spacing w:after="0" w:line="360" w:lineRule="auto"/>
        <w:jc w:val="both"/>
        <w:rPr>
          <w:rFonts w:ascii="Times New Roman" w:eastAsia="Times New Roman" w:hAnsi="Times New Roman" w:cs="Times New Roman"/>
          <w:b/>
          <w:bCs/>
          <w:sz w:val="24"/>
          <w:szCs w:val="24"/>
          <w:lang w:val="en-US"/>
        </w:rPr>
      </w:pPr>
      <w:r w:rsidRPr="00C73BCD">
        <w:rPr>
          <w:rFonts w:ascii="Times New Roman" w:eastAsia="Times New Roman" w:hAnsi="Times New Roman" w:cs="Times New Roman"/>
          <w:b/>
          <w:bCs/>
          <w:sz w:val="24"/>
          <w:szCs w:val="24"/>
          <w:lang w:val="en-US"/>
        </w:rPr>
        <w:t>CLARICE LISPECTOR A REVEALING LITERATURE AT ANY TIME.</w:t>
      </w:r>
    </w:p>
    <w:p w14:paraId="4F91893F" w14:textId="77777777" w:rsidR="00975BDD" w:rsidRPr="00C73BCD" w:rsidRDefault="00975BDD" w:rsidP="00C73BCD">
      <w:pPr>
        <w:spacing w:after="0" w:line="360" w:lineRule="auto"/>
        <w:jc w:val="both"/>
        <w:rPr>
          <w:rFonts w:ascii="Times New Roman" w:eastAsia="Times New Roman" w:hAnsi="Times New Roman" w:cs="Times New Roman"/>
          <w:sz w:val="24"/>
          <w:szCs w:val="24"/>
          <w:lang w:val="en-US"/>
        </w:rPr>
      </w:pPr>
    </w:p>
    <w:p w14:paraId="6614084E" w14:textId="535CD60C" w:rsidR="00975BDD" w:rsidRPr="00C73BCD" w:rsidRDefault="00F55EC6" w:rsidP="00C73BCD">
      <w:pPr>
        <w:spacing w:after="0" w:line="360" w:lineRule="auto"/>
        <w:jc w:val="both"/>
        <w:rPr>
          <w:rFonts w:ascii="Times New Roman" w:eastAsia="Times New Roman" w:hAnsi="Times New Roman" w:cs="Times New Roman"/>
          <w:sz w:val="24"/>
          <w:szCs w:val="24"/>
          <w:lang w:val="en-US"/>
        </w:rPr>
      </w:pPr>
      <w:proofErr w:type="spellStart"/>
      <w:r w:rsidRPr="00C73BCD">
        <w:rPr>
          <w:rFonts w:ascii="Times New Roman" w:eastAsia="Times New Roman" w:hAnsi="Times New Roman" w:cs="Times New Roman"/>
          <w:sz w:val="24"/>
          <w:szCs w:val="24"/>
          <w:lang w:val="en-US"/>
        </w:rPr>
        <w:t>Haia</w:t>
      </w:r>
      <w:proofErr w:type="spellEnd"/>
      <w:r w:rsidR="00975BDD" w:rsidRPr="00C73BCD">
        <w:rPr>
          <w:rFonts w:ascii="Times New Roman" w:eastAsia="Times New Roman" w:hAnsi="Times New Roman" w:cs="Times New Roman"/>
          <w:sz w:val="24"/>
          <w:szCs w:val="24"/>
          <w:lang w:val="en-US"/>
        </w:rPr>
        <w:t xml:space="preserve"> </w:t>
      </w:r>
      <w:proofErr w:type="spellStart"/>
      <w:r w:rsidR="00975BDD" w:rsidRPr="00C73BCD">
        <w:rPr>
          <w:rFonts w:ascii="Times New Roman" w:eastAsia="Times New Roman" w:hAnsi="Times New Roman" w:cs="Times New Roman"/>
          <w:sz w:val="24"/>
          <w:szCs w:val="24"/>
          <w:lang w:val="en-US"/>
        </w:rPr>
        <w:t>Lispector</w:t>
      </w:r>
      <w:proofErr w:type="spellEnd"/>
      <w:r w:rsidR="00975BDD" w:rsidRPr="00C73BCD">
        <w:rPr>
          <w:rFonts w:ascii="Times New Roman" w:eastAsia="Times New Roman" w:hAnsi="Times New Roman" w:cs="Times New Roman"/>
          <w:sz w:val="24"/>
          <w:szCs w:val="24"/>
          <w:lang w:val="en-US"/>
        </w:rPr>
        <w:t xml:space="preserve"> arrives in Brazil with his family from the 1920s, his father proposed to change their names, thus being born the name Clarice </w:t>
      </w:r>
      <w:proofErr w:type="spellStart"/>
      <w:r w:rsidR="00975BDD" w:rsidRPr="00C73BCD">
        <w:rPr>
          <w:rFonts w:ascii="Times New Roman" w:eastAsia="Times New Roman" w:hAnsi="Times New Roman" w:cs="Times New Roman"/>
          <w:sz w:val="24"/>
          <w:szCs w:val="24"/>
          <w:lang w:val="en-US"/>
        </w:rPr>
        <w:t>Lispector</w:t>
      </w:r>
      <w:proofErr w:type="spellEnd"/>
      <w:r w:rsidR="00975BDD" w:rsidRPr="00C73BCD">
        <w:rPr>
          <w:rFonts w:ascii="Times New Roman" w:eastAsia="Times New Roman" w:hAnsi="Times New Roman" w:cs="Times New Roman"/>
          <w:sz w:val="24"/>
          <w:szCs w:val="24"/>
          <w:lang w:val="en-US"/>
        </w:rPr>
        <w:t>. A writer who celebrates her centenary in 2020, it is demonstrated that literature can generate psychological comfort by provoking successful defense mechanisms, which are those actions justified in being able to help in the face of something being considered threatening. Within the article, the author's two short stories “The big tour and One day less” are analyzed, revealing the current context, which permeate human analysis, the need for social respect, socializing, psychological approaches, loneliness, reflections on life and death. Its literature fits society as an incentive for a reading at a time of social isolation and analysis by this resource.</w:t>
      </w:r>
    </w:p>
    <w:p w14:paraId="298F904C" w14:textId="77777777" w:rsidR="00975BDD" w:rsidRPr="00C73BCD" w:rsidRDefault="00975BDD" w:rsidP="00C73BCD">
      <w:pPr>
        <w:spacing w:after="0" w:line="360" w:lineRule="auto"/>
        <w:jc w:val="both"/>
        <w:rPr>
          <w:rFonts w:ascii="Times New Roman" w:eastAsia="Times New Roman" w:hAnsi="Times New Roman" w:cs="Times New Roman"/>
          <w:sz w:val="24"/>
          <w:szCs w:val="24"/>
          <w:lang w:val="en-US"/>
        </w:rPr>
      </w:pPr>
    </w:p>
    <w:p w14:paraId="523248AF" w14:textId="039F8609" w:rsidR="00975BDD" w:rsidRPr="00C73BCD" w:rsidRDefault="00975BDD" w:rsidP="00C73BCD">
      <w:pPr>
        <w:spacing w:after="0" w:line="360" w:lineRule="auto"/>
        <w:jc w:val="both"/>
        <w:rPr>
          <w:rFonts w:ascii="Times New Roman" w:eastAsia="Times New Roman" w:hAnsi="Times New Roman" w:cs="Times New Roman"/>
          <w:sz w:val="24"/>
          <w:szCs w:val="24"/>
          <w:lang w:val="en-US"/>
        </w:rPr>
      </w:pPr>
      <w:r w:rsidRPr="00C73BCD">
        <w:rPr>
          <w:rFonts w:ascii="Times New Roman" w:eastAsia="Times New Roman" w:hAnsi="Times New Roman" w:cs="Times New Roman"/>
          <w:sz w:val="24"/>
          <w:szCs w:val="24"/>
          <w:lang w:val="en-US"/>
        </w:rPr>
        <w:t xml:space="preserve">Keywords: social isolation; death; Clarice </w:t>
      </w:r>
      <w:proofErr w:type="spellStart"/>
      <w:r w:rsidRPr="00C73BCD">
        <w:rPr>
          <w:rFonts w:ascii="Times New Roman" w:eastAsia="Times New Roman" w:hAnsi="Times New Roman" w:cs="Times New Roman"/>
          <w:sz w:val="24"/>
          <w:szCs w:val="24"/>
          <w:lang w:val="en-US"/>
        </w:rPr>
        <w:t>Lispector</w:t>
      </w:r>
      <w:proofErr w:type="spellEnd"/>
      <w:r w:rsidRPr="00C73BCD">
        <w:rPr>
          <w:rFonts w:ascii="Times New Roman" w:eastAsia="Times New Roman" w:hAnsi="Times New Roman" w:cs="Times New Roman"/>
          <w:sz w:val="24"/>
          <w:szCs w:val="24"/>
          <w:lang w:val="en-US"/>
        </w:rPr>
        <w:t>; literature;</w:t>
      </w:r>
    </w:p>
    <w:p w14:paraId="141D66D7" w14:textId="77777777" w:rsidR="00C73BCD" w:rsidRDefault="00C73BCD" w:rsidP="00C73BCD">
      <w:pPr>
        <w:pBdr>
          <w:top w:val="nil"/>
          <w:left w:val="nil"/>
          <w:bottom w:val="nil"/>
          <w:right w:val="nil"/>
          <w:between w:val="nil"/>
        </w:pBdr>
        <w:spacing w:after="0" w:line="360" w:lineRule="auto"/>
        <w:jc w:val="both"/>
        <w:rPr>
          <w:rFonts w:ascii="Times New Roman" w:eastAsia="Times New Roman" w:hAnsi="Times New Roman" w:cs="Times New Roman"/>
          <w:b/>
          <w:sz w:val="24"/>
          <w:szCs w:val="24"/>
          <w:lang w:val="es-ES"/>
        </w:rPr>
      </w:pPr>
    </w:p>
    <w:p w14:paraId="09D05947" w14:textId="3CB202AC" w:rsidR="00975BDD" w:rsidRPr="00C73BCD" w:rsidRDefault="00975BDD" w:rsidP="00C73BCD">
      <w:pPr>
        <w:pBdr>
          <w:top w:val="nil"/>
          <w:left w:val="nil"/>
          <w:bottom w:val="nil"/>
          <w:right w:val="nil"/>
          <w:between w:val="nil"/>
        </w:pBdr>
        <w:spacing w:after="0" w:line="360" w:lineRule="auto"/>
        <w:jc w:val="both"/>
        <w:rPr>
          <w:rFonts w:ascii="Times New Roman" w:eastAsia="Times New Roman" w:hAnsi="Times New Roman" w:cs="Times New Roman"/>
          <w:b/>
          <w:sz w:val="24"/>
          <w:szCs w:val="24"/>
          <w:lang w:val="es-ES"/>
        </w:rPr>
      </w:pPr>
      <w:r w:rsidRPr="00C73BCD">
        <w:rPr>
          <w:rFonts w:ascii="Times New Roman" w:eastAsia="Times New Roman" w:hAnsi="Times New Roman" w:cs="Times New Roman"/>
          <w:b/>
          <w:sz w:val="24"/>
          <w:szCs w:val="24"/>
          <w:lang w:val="es-ES"/>
        </w:rPr>
        <w:lastRenderedPageBreak/>
        <w:t>RESUMEN</w:t>
      </w:r>
    </w:p>
    <w:p w14:paraId="65625E81" w14:textId="77777777" w:rsidR="00975BDD" w:rsidRPr="00C73BCD" w:rsidRDefault="00975BDD" w:rsidP="00C73BCD">
      <w:pPr>
        <w:spacing w:after="0" w:line="360" w:lineRule="auto"/>
        <w:jc w:val="both"/>
        <w:rPr>
          <w:rFonts w:ascii="Times New Roman" w:eastAsia="Times New Roman" w:hAnsi="Times New Roman" w:cs="Times New Roman"/>
          <w:sz w:val="24"/>
          <w:szCs w:val="24"/>
          <w:lang w:val="es-ES"/>
        </w:rPr>
      </w:pPr>
    </w:p>
    <w:p w14:paraId="4BD27F10" w14:textId="4E00EFB0" w:rsidR="00975BDD" w:rsidRPr="00C73BCD" w:rsidRDefault="00975BDD" w:rsidP="00C73BCD">
      <w:pPr>
        <w:spacing w:after="0" w:line="360" w:lineRule="auto"/>
        <w:jc w:val="both"/>
        <w:rPr>
          <w:rFonts w:ascii="Times New Roman" w:eastAsia="Times New Roman" w:hAnsi="Times New Roman" w:cs="Times New Roman"/>
          <w:b/>
          <w:bCs/>
          <w:sz w:val="24"/>
          <w:szCs w:val="24"/>
          <w:lang w:val="es-ES"/>
        </w:rPr>
      </w:pPr>
      <w:r w:rsidRPr="00C73BCD">
        <w:rPr>
          <w:rFonts w:ascii="Times New Roman" w:eastAsia="Times New Roman" w:hAnsi="Times New Roman" w:cs="Times New Roman"/>
          <w:b/>
          <w:bCs/>
          <w:sz w:val="24"/>
          <w:szCs w:val="24"/>
          <w:lang w:val="es-ES"/>
        </w:rPr>
        <w:t>CLARICE LISPECTOR UNA LITERATURA REVELADORA EN CUALQUIER MOMENTO.</w:t>
      </w:r>
    </w:p>
    <w:p w14:paraId="7F867124" w14:textId="77777777" w:rsidR="00975BDD" w:rsidRPr="00C73BCD" w:rsidRDefault="00975BDD" w:rsidP="00C73BCD">
      <w:pPr>
        <w:spacing w:after="0" w:line="360" w:lineRule="auto"/>
        <w:jc w:val="both"/>
        <w:rPr>
          <w:rFonts w:ascii="Times New Roman" w:eastAsia="Times New Roman" w:hAnsi="Times New Roman" w:cs="Times New Roman"/>
          <w:b/>
          <w:bCs/>
          <w:sz w:val="24"/>
          <w:szCs w:val="24"/>
          <w:lang w:val="es-ES"/>
        </w:rPr>
      </w:pPr>
    </w:p>
    <w:p w14:paraId="4B1BCDF6" w14:textId="77777777" w:rsidR="00416C1A" w:rsidRPr="00C73BCD" w:rsidRDefault="00F55EC6" w:rsidP="00C73BCD">
      <w:pPr>
        <w:spacing w:after="0" w:line="360" w:lineRule="auto"/>
        <w:jc w:val="both"/>
        <w:rPr>
          <w:rFonts w:ascii="Times New Roman" w:eastAsia="Times New Roman" w:hAnsi="Times New Roman" w:cs="Times New Roman"/>
          <w:sz w:val="24"/>
          <w:szCs w:val="24"/>
          <w:lang w:val="es-ES"/>
        </w:rPr>
      </w:pPr>
      <w:r w:rsidRPr="00C73BCD">
        <w:rPr>
          <w:rFonts w:ascii="Times New Roman" w:eastAsia="Times New Roman" w:hAnsi="Times New Roman" w:cs="Times New Roman"/>
          <w:sz w:val="24"/>
          <w:szCs w:val="24"/>
          <w:lang w:val="es-ES"/>
        </w:rPr>
        <w:t>Haya</w:t>
      </w:r>
      <w:r w:rsidR="00975BDD" w:rsidRPr="00C73BCD">
        <w:rPr>
          <w:rFonts w:ascii="Times New Roman" w:eastAsia="Times New Roman" w:hAnsi="Times New Roman" w:cs="Times New Roman"/>
          <w:sz w:val="24"/>
          <w:szCs w:val="24"/>
          <w:lang w:val="es-ES"/>
        </w:rPr>
        <w:t xml:space="preserve"> </w:t>
      </w:r>
      <w:proofErr w:type="spellStart"/>
      <w:r w:rsidR="00975BDD" w:rsidRPr="00C73BCD">
        <w:rPr>
          <w:rFonts w:ascii="Times New Roman" w:eastAsia="Times New Roman" w:hAnsi="Times New Roman" w:cs="Times New Roman"/>
          <w:sz w:val="24"/>
          <w:szCs w:val="24"/>
          <w:lang w:val="es-ES"/>
        </w:rPr>
        <w:t>Lispector</w:t>
      </w:r>
      <w:proofErr w:type="spellEnd"/>
      <w:r w:rsidR="00975BDD" w:rsidRPr="00C73BCD">
        <w:rPr>
          <w:rFonts w:ascii="Times New Roman" w:eastAsia="Times New Roman" w:hAnsi="Times New Roman" w:cs="Times New Roman"/>
          <w:sz w:val="24"/>
          <w:szCs w:val="24"/>
          <w:lang w:val="es-ES"/>
        </w:rPr>
        <w:t xml:space="preserve"> llega a Brasil con su familia desde la década de 1920, su padre propuso cambiar sus nombres, naciendo así el nombre de Clarice </w:t>
      </w:r>
      <w:proofErr w:type="spellStart"/>
      <w:r w:rsidR="00975BDD" w:rsidRPr="00C73BCD">
        <w:rPr>
          <w:rFonts w:ascii="Times New Roman" w:eastAsia="Times New Roman" w:hAnsi="Times New Roman" w:cs="Times New Roman"/>
          <w:sz w:val="24"/>
          <w:szCs w:val="24"/>
          <w:lang w:val="es-ES"/>
        </w:rPr>
        <w:t>Lispector</w:t>
      </w:r>
      <w:proofErr w:type="spellEnd"/>
      <w:r w:rsidR="00975BDD" w:rsidRPr="00C73BCD">
        <w:rPr>
          <w:rFonts w:ascii="Times New Roman" w:eastAsia="Times New Roman" w:hAnsi="Times New Roman" w:cs="Times New Roman"/>
          <w:sz w:val="24"/>
          <w:szCs w:val="24"/>
          <w:lang w:val="es-ES"/>
        </w:rPr>
        <w:t xml:space="preserve">. Escritora que celebra su centenario en 2020, se demuestra que la literatura puede generar consuelo psicológico al provocar mecanismos de defensa exitosos, que son aquellas acciones justificadas para poder ayudar frente a algo que se considera amenazante. Dentro del artículo, se analizan las dos historias cortas del autor "La gran gira y Un día menos", revelando el contexto actual, que impregna el análisis humano, la necesidad de respeto social, socialización, enfoques psicológicos, soledad, reflexiones sobre la vida. y muerte Su literatura se ajusta a la sociedad como un incentivo para una lectura en un momento de aislamiento social y análisis de este recurso. </w:t>
      </w:r>
    </w:p>
    <w:p w14:paraId="5213350D" w14:textId="77777777" w:rsidR="00416C1A" w:rsidRPr="00C73BCD" w:rsidRDefault="00416C1A" w:rsidP="00C73BCD">
      <w:pPr>
        <w:spacing w:after="0" w:line="360" w:lineRule="auto"/>
        <w:jc w:val="both"/>
        <w:rPr>
          <w:rFonts w:ascii="Times New Roman" w:eastAsia="Times New Roman" w:hAnsi="Times New Roman" w:cs="Times New Roman"/>
          <w:sz w:val="24"/>
          <w:szCs w:val="24"/>
          <w:lang w:val="es-ES"/>
        </w:rPr>
      </w:pPr>
    </w:p>
    <w:p w14:paraId="75371160" w14:textId="04B94185" w:rsidR="00975BDD" w:rsidRPr="00C73BCD" w:rsidRDefault="00975BDD" w:rsidP="00C73BCD">
      <w:pPr>
        <w:spacing w:after="0" w:line="360" w:lineRule="auto"/>
        <w:jc w:val="both"/>
        <w:rPr>
          <w:rFonts w:ascii="Times New Roman" w:eastAsia="Times New Roman" w:hAnsi="Times New Roman" w:cs="Times New Roman"/>
          <w:sz w:val="24"/>
          <w:szCs w:val="24"/>
          <w:lang w:val="es-ES"/>
        </w:rPr>
      </w:pPr>
      <w:r w:rsidRPr="00C73BCD">
        <w:rPr>
          <w:rFonts w:ascii="Times New Roman" w:eastAsia="Times New Roman" w:hAnsi="Times New Roman" w:cs="Times New Roman"/>
          <w:sz w:val="24"/>
          <w:szCs w:val="24"/>
          <w:lang w:val="es-ES"/>
        </w:rPr>
        <w:t xml:space="preserve">Palabras clave: aislamiento social; muerte; Clarice </w:t>
      </w:r>
      <w:proofErr w:type="spellStart"/>
      <w:r w:rsidRPr="00C73BCD">
        <w:rPr>
          <w:rFonts w:ascii="Times New Roman" w:eastAsia="Times New Roman" w:hAnsi="Times New Roman" w:cs="Times New Roman"/>
          <w:sz w:val="24"/>
          <w:szCs w:val="24"/>
          <w:lang w:val="es-ES"/>
        </w:rPr>
        <w:t>Lispector</w:t>
      </w:r>
      <w:proofErr w:type="spellEnd"/>
      <w:r w:rsidRPr="00C73BCD">
        <w:rPr>
          <w:rFonts w:ascii="Times New Roman" w:eastAsia="Times New Roman" w:hAnsi="Times New Roman" w:cs="Times New Roman"/>
          <w:sz w:val="24"/>
          <w:szCs w:val="24"/>
          <w:lang w:val="es-ES"/>
        </w:rPr>
        <w:t>; literatura;</w:t>
      </w:r>
    </w:p>
    <w:p w14:paraId="00000039" w14:textId="77777777" w:rsidR="00107DD4" w:rsidRPr="00C73BCD" w:rsidRDefault="00AA4191" w:rsidP="00C73BCD">
      <w:pPr>
        <w:spacing w:after="0" w:line="360" w:lineRule="auto"/>
        <w:ind w:firstLine="860"/>
        <w:jc w:val="both"/>
        <w:rPr>
          <w:rFonts w:ascii="Times New Roman" w:eastAsia="Times New Roman" w:hAnsi="Times New Roman" w:cs="Times New Roman"/>
          <w:sz w:val="24"/>
          <w:szCs w:val="24"/>
          <w:lang w:val="es-ES"/>
        </w:rPr>
      </w:pPr>
      <w:r w:rsidRPr="00C73BCD">
        <w:rPr>
          <w:rFonts w:ascii="Times New Roman" w:eastAsia="Times New Roman" w:hAnsi="Times New Roman" w:cs="Times New Roman"/>
          <w:sz w:val="24"/>
          <w:szCs w:val="24"/>
          <w:lang w:val="es-ES"/>
        </w:rPr>
        <w:t xml:space="preserve"> </w:t>
      </w:r>
    </w:p>
    <w:p w14:paraId="0000003A" w14:textId="39956E02" w:rsidR="00107DD4" w:rsidRPr="00C73BCD" w:rsidRDefault="00AA4191" w:rsidP="00C73BCD">
      <w:pPr>
        <w:pStyle w:val="PargrafodaLista"/>
        <w:numPr>
          <w:ilvl w:val="0"/>
          <w:numId w:val="1"/>
        </w:numPr>
        <w:pBdr>
          <w:top w:val="nil"/>
          <w:left w:val="nil"/>
          <w:bottom w:val="nil"/>
          <w:right w:val="nil"/>
          <w:between w:val="nil"/>
        </w:pBdr>
        <w:spacing w:after="0" w:line="360" w:lineRule="auto"/>
        <w:ind w:left="0" w:firstLine="851"/>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INTRODUÇÃO</w:t>
      </w:r>
    </w:p>
    <w:p w14:paraId="0000003B" w14:textId="77777777" w:rsidR="00107DD4" w:rsidRPr="00C73BCD" w:rsidRDefault="00107DD4" w:rsidP="00C73BCD">
      <w:pPr>
        <w:spacing w:after="0" w:line="360" w:lineRule="auto"/>
        <w:ind w:firstLine="860"/>
        <w:jc w:val="both"/>
        <w:rPr>
          <w:rFonts w:ascii="Times New Roman" w:eastAsia="Times New Roman" w:hAnsi="Times New Roman" w:cs="Times New Roman"/>
          <w:sz w:val="24"/>
          <w:szCs w:val="24"/>
        </w:rPr>
      </w:pPr>
    </w:p>
    <w:p w14:paraId="0000003C" w14:textId="426E527D"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O que você levaria para uma ilha deserta? Em época de pandemia essa pergunta </w:t>
      </w:r>
      <w:r w:rsidR="00F55EC6" w:rsidRPr="00C73BCD">
        <w:rPr>
          <w:rFonts w:ascii="Times New Roman" w:eastAsia="Times New Roman" w:hAnsi="Times New Roman" w:cs="Times New Roman"/>
          <w:sz w:val="24"/>
          <w:szCs w:val="24"/>
        </w:rPr>
        <w:t>parece “</w:t>
      </w:r>
      <w:proofErr w:type="gramStart"/>
      <w:r w:rsidRPr="00C73BCD">
        <w:rPr>
          <w:rFonts w:ascii="Times New Roman" w:eastAsia="Times New Roman" w:hAnsi="Times New Roman" w:cs="Times New Roman"/>
          <w:sz w:val="24"/>
          <w:szCs w:val="24"/>
        </w:rPr>
        <w:t xml:space="preserve">clichê </w:t>
      </w:r>
      <w:r w:rsidR="00F55EC6" w:rsidRPr="00C73BCD">
        <w:rPr>
          <w:rFonts w:ascii="Times New Roman" w:eastAsia="Times New Roman" w:hAnsi="Times New Roman" w:cs="Times New Roman"/>
          <w:sz w:val="24"/>
          <w:szCs w:val="24"/>
        </w:rPr>
        <w:t>”</w:t>
      </w:r>
      <w:proofErr w:type="gramEnd"/>
      <w:r w:rsidR="00F55EC6" w:rsidRPr="00C73BCD">
        <w:rPr>
          <w:rFonts w:ascii="Times New Roman" w:eastAsia="Times New Roman" w:hAnsi="Times New Roman" w:cs="Times New Roman"/>
          <w:sz w:val="24"/>
          <w:szCs w:val="24"/>
        </w:rPr>
        <w:t xml:space="preserve"> </w:t>
      </w:r>
      <w:r w:rsidRPr="00C73BCD">
        <w:rPr>
          <w:rFonts w:ascii="Times New Roman" w:eastAsia="Times New Roman" w:hAnsi="Times New Roman" w:cs="Times New Roman"/>
          <w:sz w:val="24"/>
          <w:szCs w:val="24"/>
        </w:rPr>
        <w:t>pode ser reformulada para: O que você levaria para o seu isolamento social?</w:t>
      </w:r>
    </w:p>
    <w:p w14:paraId="0000003D"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Com certeza um livro é uma boa resposta, se for um literário será um tanto melhor. Diante da escolha surgiu Clarice Lispector por está completando 100 anos de seu nascimento em pleno 2020.</w:t>
      </w:r>
    </w:p>
    <w:p w14:paraId="0000003E" w14:textId="1D5F4DA5"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O presente artigo, desenvolvido </w:t>
      </w:r>
      <w:r w:rsidR="00E16139" w:rsidRPr="00C73BCD">
        <w:rPr>
          <w:rFonts w:ascii="Times New Roman" w:eastAsia="Times New Roman" w:hAnsi="Times New Roman" w:cs="Times New Roman"/>
          <w:sz w:val="24"/>
          <w:szCs w:val="24"/>
        </w:rPr>
        <w:t>acerca</w:t>
      </w:r>
      <w:r w:rsidRPr="00C73BCD">
        <w:rPr>
          <w:rFonts w:ascii="Times New Roman" w:eastAsia="Times New Roman" w:hAnsi="Times New Roman" w:cs="Times New Roman"/>
          <w:sz w:val="24"/>
          <w:szCs w:val="24"/>
        </w:rPr>
        <w:t xml:space="preserve"> de abordagens estratégicas da literatura para qualquer tempo, tem como pesquisa bibliográfica a escritora Clarice Lispector, naturalizada brasileira, demonstra sempre aspectos de nossa sociedade, apresentando na sua escrita contextos sociais, familiares, ações de tomada de consciência, timidez, alegria, euforia, contraste com a simplicidade do cenário do país nos anos 40 a 70, que são lidos até hoje e vem sendo ganho de sinais de tematização permanente na literatura e na sociedade para todos os públicos.</w:t>
      </w:r>
    </w:p>
    <w:p w14:paraId="0000003F" w14:textId="652561D1"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São analisadas os dois contos “O grande passeio e Um dia a menos”, no qual a autora vem revelando os contextos presentes na atualidade, que permeiam análise humana, a </w:t>
      </w:r>
      <w:r w:rsidRPr="00C73BCD">
        <w:rPr>
          <w:rFonts w:ascii="Times New Roman" w:eastAsia="Times New Roman" w:hAnsi="Times New Roman" w:cs="Times New Roman"/>
          <w:sz w:val="24"/>
          <w:szCs w:val="24"/>
        </w:rPr>
        <w:lastRenderedPageBreak/>
        <w:t>necessidade do respeito social, prática de convívio, abordagens psicológicas, solidão, reflexões sobre a vida e morte.</w:t>
      </w:r>
    </w:p>
    <w:p w14:paraId="00000040"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Com objetivo principal dentro de uma investigação literária sobre os contos da autora está de despertar o interesse do leitor e fazê-lo prosseguir na leitura de Clarice Lispector.</w:t>
      </w:r>
    </w:p>
    <w:p w14:paraId="00000041" w14:textId="7CC78C05"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Os problemas psicológicos aumentam nessa época de pandemia, as emoções humanas são consideradas um fator importante para a saúde, por isso é vital não apenas higienizar as mãos, mas é necessário cuidar do emocional, visto que o cotidiano e a rotina estão em crise. </w:t>
      </w:r>
    </w:p>
    <w:p w14:paraId="00000042"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 </w:t>
      </w:r>
    </w:p>
    <w:p w14:paraId="00000043" w14:textId="03C6A170" w:rsidR="00107DD4" w:rsidRPr="00C73BCD" w:rsidRDefault="00AA4191" w:rsidP="002B55A1">
      <w:pPr>
        <w:pStyle w:val="PargrafodaLista"/>
        <w:numPr>
          <w:ilvl w:val="0"/>
          <w:numId w:val="1"/>
        </w:numPr>
        <w:pBdr>
          <w:top w:val="nil"/>
          <w:left w:val="nil"/>
          <w:bottom w:val="nil"/>
          <w:right w:val="nil"/>
          <w:between w:val="nil"/>
        </w:pBdr>
        <w:spacing w:after="0" w:line="360" w:lineRule="auto"/>
        <w:ind w:left="0" w:firstLine="851"/>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CRONOLOGIA</w:t>
      </w:r>
    </w:p>
    <w:p w14:paraId="72961C3F" w14:textId="77777777" w:rsidR="006B64F7" w:rsidRPr="00C73BCD" w:rsidRDefault="006B64F7" w:rsidP="00C73BCD">
      <w:pPr>
        <w:pStyle w:val="PargrafodaLista"/>
        <w:pBdr>
          <w:top w:val="nil"/>
          <w:left w:val="nil"/>
          <w:bottom w:val="nil"/>
          <w:right w:val="nil"/>
          <w:between w:val="nil"/>
        </w:pBdr>
        <w:spacing w:after="0" w:line="360" w:lineRule="auto"/>
        <w:ind w:left="1220" w:firstLine="851"/>
        <w:jc w:val="both"/>
        <w:rPr>
          <w:rFonts w:ascii="Times New Roman" w:eastAsia="Times New Roman" w:hAnsi="Times New Roman" w:cs="Times New Roman"/>
          <w:b/>
          <w:sz w:val="24"/>
          <w:szCs w:val="24"/>
        </w:rPr>
      </w:pPr>
    </w:p>
    <w:p w14:paraId="00000044" w14:textId="12DAA5B3" w:rsidR="00107DD4" w:rsidRPr="00C73BCD" w:rsidRDefault="00AA4191" w:rsidP="00C73BCD">
      <w:pPr>
        <w:spacing w:after="0" w:line="360" w:lineRule="auto"/>
        <w:ind w:firstLine="851"/>
        <w:jc w:val="both"/>
        <w:rPr>
          <w:rFonts w:ascii="Times New Roman" w:eastAsia="Times New Roman" w:hAnsi="Times New Roman" w:cs="Times New Roman"/>
          <w:sz w:val="24"/>
          <w:szCs w:val="24"/>
          <w:highlight w:val="white"/>
        </w:rPr>
      </w:pPr>
      <w:r w:rsidRPr="009E0E45">
        <w:rPr>
          <w:rFonts w:ascii="Times New Roman" w:eastAsia="Times New Roman" w:hAnsi="Times New Roman" w:cs="Times New Roman"/>
          <w:sz w:val="24"/>
          <w:szCs w:val="24"/>
        </w:rPr>
        <w:t xml:space="preserve">Haia Lispector </w:t>
      </w:r>
      <w:r w:rsidR="009E0E45" w:rsidRPr="009E0E45">
        <w:rPr>
          <w:rFonts w:ascii="Times New Roman" w:hAnsi="Times New Roman" w:cs="Times New Roman"/>
          <w:sz w:val="24"/>
          <w:szCs w:val="24"/>
        </w:rPr>
        <w:t>(</w:t>
      </w:r>
      <w:proofErr w:type="spellStart"/>
      <w:r w:rsidR="009E0E45" w:rsidRPr="009E0E45">
        <w:rPr>
          <w:rFonts w:ascii="Times New Roman" w:hAnsi="Times New Roman" w:cs="Times New Roman"/>
          <w:sz w:val="24"/>
          <w:szCs w:val="24"/>
        </w:rPr>
        <w:t>Tchetchelnik</w:t>
      </w:r>
      <w:proofErr w:type="spellEnd"/>
      <w:r w:rsidR="009E0E45" w:rsidRPr="009E0E45">
        <w:rPr>
          <w:rFonts w:ascii="Times New Roman" w:hAnsi="Times New Roman" w:cs="Times New Roman"/>
          <w:sz w:val="24"/>
          <w:szCs w:val="24"/>
        </w:rPr>
        <w:t>, 1920 — Rio de Janeiro, 1977)</w:t>
      </w:r>
      <w:r w:rsidR="009E0E45" w:rsidRPr="009E0E45">
        <w:rPr>
          <w:rFonts w:ascii="Times New Roman" w:hAnsi="Times New Roman" w:cs="Times New Roman"/>
          <w:sz w:val="24"/>
          <w:szCs w:val="24"/>
        </w:rPr>
        <w:t xml:space="preserve"> </w:t>
      </w:r>
      <w:r w:rsidRPr="009E0E45">
        <w:rPr>
          <w:rFonts w:ascii="Times New Roman" w:eastAsia="Times New Roman" w:hAnsi="Times New Roman" w:cs="Times New Roman"/>
          <w:sz w:val="24"/>
          <w:szCs w:val="24"/>
        </w:rPr>
        <w:t>chega ao Brasil com s</w:t>
      </w:r>
      <w:r w:rsidRPr="00C73BCD">
        <w:rPr>
          <w:rFonts w:ascii="Times New Roman" w:eastAsia="Times New Roman" w:hAnsi="Times New Roman" w:cs="Times New Roman"/>
          <w:sz w:val="24"/>
          <w:szCs w:val="24"/>
        </w:rPr>
        <w:t xml:space="preserve">ua família da década de 1920, sendo a terceira filha do casal </w:t>
      </w:r>
      <w:proofErr w:type="spellStart"/>
      <w:r w:rsidRPr="00C73BCD">
        <w:rPr>
          <w:rFonts w:ascii="Times New Roman" w:eastAsia="Times New Roman" w:hAnsi="Times New Roman" w:cs="Times New Roman"/>
          <w:sz w:val="24"/>
          <w:szCs w:val="24"/>
          <w:highlight w:val="white"/>
        </w:rPr>
        <w:t>Pinkouss</w:t>
      </w:r>
      <w:proofErr w:type="spellEnd"/>
      <w:r w:rsidRPr="00C73BCD">
        <w:rPr>
          <w:rFonts w:ascii="Times New Roman" w:eastAsia="Times New Roman" w:hAnsi="Times New Roman" w:cs="Times New Roman"/>
          <w:sz w:val="24"/>
          <w:szCs w:val="24"/>
          <w:highlight w:val="white"/>
        </w:rPr>
        <w:t xml:space="preserve"> e de Mania Lispector. </w:t>
      </w:r>
      <w:r w:rsidRPr="00C73BCD">
        <w:rPr>
          <w:rFonts w:ascii="Times New Roman" w:eastAsia="Times New Roman" w:hAnsi="Times New Roman" w:cs="Times New Roman"/>
          <w:sz w:val="24"/>
          <w:szCs w:val="24"/>
        </w:rPr>
        <w:t xml:space="preserve">Suas interpretações bibliografias revelam que a escritora nasceu em 10 de dezembro de 1920, em um período de Guerra Civil Russa, na cidade de </w:t>
      </w:r>
      <w:proofErr w:type="spellStart"/>
      <w:r w:rsidRPr="00C73BCD">
        <w:rPr>
          <w:rFonts w:ascii="Times New Roman" w:eastAsia="Times New Roman" w:hAnsi="Times New Roman" w:cs="Times New Roman"/>
          <w:sz w:val="24"/>
          <w:szCs w:val="24"/>
          <w:highlight w:val="white"/>
        </w:rPr>
        <w:t>Tchetchelnik</w:t>
      </w:r>
      <w:proofErr w:type="spellEnd"/>
      <w:r w:rsidRPr="00C73BCD">
        <w:rPr>
          <w:rFonts w:ascii="Times New Roman" w:eastAsia="Times New Roman" w:hAnsi="Times New Roman" w:cs="Times New Roman"/>
          <w:sz w:val="24"/>
          <w:szCs w:val="24"/>
          <w:highlight w:val="white"/>
        </w:rPr>
        <w:t>, na Ucrânia, possuía origem judaica e que sua família</w:t>
      </w:r>
      <w:r w:rsidR="00F55EC6" w:rsidRPr="00C73BCD">
        <w:rPr>
          <w:rFonts w:ascii="Times New Roman" w:eastAsia="Times New Roman" w:hAnsi="Times New Roman" w:cs="Times New Roman"/>
          <w:sz w:val="24"/>
          <w:szCs w:val="24"/>
          <w:highlight w:val="white"/>
        </w:rPr>
        <w:t xml:space="preserve"> veio a</w:t>
      </w:r>
      <w:r w:rsidRPr="00C73BCD">
        <w:rPr>
          <w:rFonts w:ascii="Times New Roman" w:eastAsia="Times New Roman" w:hAnsi="Times New Roman" w:cs="Times New Roman"/>
          <w:sz w:val="24"/>
          <w:szCs w:val="24"/>
          <w:highlight w:val="white"/>
        </w:rPr>
        <w:t xml:space="preserve"> fugir para o Brasil. Durante a viagem para à América sofrem assaltos e epidemias, sua mãe adquiriu paralisia progressiva. Seu pai propôs trocarem seus nomes, nascendo assim o nome Clarice Lispector, sua nacionalidade como brasileira só veio na década de 1930. Em 1930 aos 9 anos matriculada no </w:t>
      </w:r>
      <w:proofErr w:type="spellStart"/>
      <w:r w:rsidRPr="00C73BCD">
        <w:rPr>
          <w:rFonts w:ascii="Times New Roman" w:eastAsia="Times New Roman" w:hAnsi="Times New Roman" w:cs="Times New Roman"/>
          <w:sz w:val="24"/>
          <w:szCs w:val="24"/>
          <w:highlight w:val="white"/>
        </w:rPr>
        <w:t>Collegio</w:t>
      </w:r>
      <w:proofErr w:type="spellEnd"/>
      <w:r w:rsidRPr="00C73BCD">
        <w:rPr>
          <w:rFonts w:ascii="Times New Roman" w:eastAsia="Times New Roman" w:hAnsi="Times New Roman" w:cs="Times New Roman"/>
          <w:sz w:val="24"/>
          <w:szCs w:val="24"/>
          <w:highlight w:val="white"/>
        </w:rPr>
        <w:t xml:space="preserve"> </w:t>
      </w:r>
      <w:proofErr w:type="spellStart"/>
      <w:r w:rsidRPr="00C73BCD">
        <w:rPr>
          <w:rFonts w:ascii="Times New Roman" w:eastAsia="Times New Roman" w:hAnsi="Times New Roman" w:cs="Times New Roman"/>
          <w:sz w:val="24"/>
          <w:szCs w:val="24"/>
          <w:highlight w:val="white"/>
        </w:rPr>
        <w:t>Hebreo</w:t>
      </w:r>
      <w:proofErr w:type="spellEnd"/>
      <w:r w:rsidRPr="00C73BCD">
        <w:rPr>
          <w:rFonts w:ascii="Times New Roman" w:eastAsia="Times New Roman" w:hAnsi="Times New Roman" w:cs="Times New Roman"/>
          <w:sz w:val="24"/>
          <w:szCs w:val="24"/>
          <w:highlight w:val="white"/>
        </w:rPr>
        <w:t>-</w:t>
      </w:r>
      <w:proofErr w:type="spellStart"/>
      <w:r w:rsidRPr="00C73BCD">
        <w:rPr>
          <w:rFonts w:ascii="Times New Roman" w:eastAsia="Times New Roman" w:hAnsi="Times New Roman" w:cs="Times New Roman"/>
          <w:sz w:val="24"/>
          <w:szCs w:val="24"/>
          <w:highlight w:val="white"/>
        </w:rPr>
        <w:t>Idisch</w:t>
      </w:r>
      <w:proofErr w:type="spellEnd"/>
      <w:r w:rsidRPr="00C73BCD">
        <w:rPr>
          <w:rFonts w:ascii="Times New Roman" w:eastAsia="Times New Roman" w:hAnsi="Times New Roman" w:cs="Times New Roman"/>
          <w:sz w:val="24"/>
          <w:szCs w:val="24"/>
          <w:highlight w:val="white"/>
        </w:rPr>
        <w:t>-Brasileiro no terceiro ano primário, inicia sua composição escrita em pequenos textos e t</w:t>
      </w:r>
      <w:r w:rsidR="00F55EC6" w:rsidRPr="00C73BCD">
        <w:rPr>
          <w:rFonts w:ascii="Times New Roman" w:eastAsia="Times New Roman" w:hAnsi="Times New Roman" w:cs="Times New Roman"/>
          <w:sz w:val="24"/>
          <w:szCs w:val="24"/>
          <w:highlight w:val="white"/>
        </w:rPr>
        <w:t>ê</w:t>
      </w:r>
      <w:r w:rsidRPr="00C73BCD">
        <w:rPr>
          <w:rFonts w:ascii="Times New Roman" w:eastAsia="Times New Roman" w:hAnsi="Times New Roman" w:cs="Times New Roman"/>
          <w:sz w:val="24"/>
          <w:szCs w:val="24"/>
          <w:highlight w:val="white"/>
        </w:rPr>
        <w:t xml:space="preserve">m aulas de piano junto a suas irmãs. No mesmo </w:t>
      </w:r>
      <w:r w:rsidR="00F55EC6" w:rsidRPr="00C73BCD">
        <w:rPr>
          <w:rFonts w:ascii="Times New Roman" w:eastAsia="Times New Roman" w:hAnsi="Times New Roman" w:cs="Times New Roman"/>
          <w:sz w:val="24"/>
          <w:szCs w:val="24"/>
          <w:highlight w:val="white"/>
        </w:rPr>
        <w:t xml:space="preserve">ano </w:t>
      </w:r>
      <w:r w:rsidRPr="00C73BCD">
        <w:rPr>
          <w:rFonts w:ascii="Times New Roman" w:eastAsia="Times New Roman" w:hAnsi="Times New Roman" w:cs="Times New Roman"/>
          <w:sz w:val="24"/>
          <w:szCs w:val="24"/>
          <w:highlight w:val="white"/>
        </w:rPr>
        <w:t xml:space="preserve">em setembro sua mãe faleceu. Em 1931 “Envia, sem sucesso, vários contos para a seção “O ‘Diário’ das Crianças” do </w:t>
      </w:r>
      <w:r w:rsidRPr="00C73BCD">
        <w:rPr>
          <w:rFonts w:ascii="Times New Roman" w:eastAsia="Times New Roman" w:hAnsi="Times New Roman" w:cs="Times New Roman"/>
          <w:i/>
          <w:sz w:val="24"/>
          <w:szCs w:val="24"/>
          <w:highlight w:val="white"/>
        </w:rPr>
        <w:t>Diário de Pernambuco</w:t>
      </w:r>
      <w:r w:rsidRPr="00C73BCD">
        <w:rPr>
          <w:rFonts w:ascii="Times New Roman" w:eastAsia="Times New Roman" w:hAnsi="Times New Roman" w:cs="Times New Roman"/>
          <w:sz w:val="24"/>
          <w:szCs w:val="24"/>
          <w:highlight w:val="white"/>
        </w:rPr>
        <w:t>, e a razão para os escritos não serem publicados é uma só, conforme afirmará mais tarde: suas histórias não falavam de “fatos”, mas de “sensações”.” Foi casada com o diplomata Maury Gurgel Valente, o relacionamento deles iniciou por escrita de cartas, tiveram dois filhos, e a escritora faleceu em 1977, com câncer nos ovários. (BEZERRA, 2020)</w:t>
      </w:r>
    </w:p>
    <w:p w14:paraId="00000045"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Nos anos 40 já considerada uma plumitiva brasileira, Clarice Lispector possui suas obras eternizadas por ser mulher, e atualmente vem inspirando outras pessoas brasileiras e no mundo, devido a autora possuir obras traduzidas em quinze idiomas que retratava a realidade em famílias, adolescentes, governo, sociedade e solidão. Interessa-se em escrever sobre o cotidiano, Affonso Romano de </w:t>
      </w:r>
      <w:proofErr w:type="spellStart"/>
      <w:r w:rsidRPr="00C73BCD">
        <w:rPr>
          <w:rFonts w:ascii="Times New Roman" w:eastAsia="Times New Roman" w:hAnsi="Times New Roman" w:cs="Times New Roman"/>
          <w:sz w:val="24"/>
          <w:szCs w:val="24"/>
        </w:rPr>
        <w:t>Sant'anna</w:t>
      </w:r>
      <w:proofErr w:type="spellEnd"/>
      <w:r w:rsidRPr="00C73BCD">
        <w:rPr>
          <w:rFonts w:ascii="Times New Roman" w:eastAsia="Times New Roman" w:hAnsi="Times New Roman" w:cs="Times New Roman"/>
          <w:sz w:val="24"/>
          <w:szCs w:val="24"/>
        </w:rPr>
        <w:t xml:space="preserve"> (1976) a considera uma escritora como “a epifania da escrita”, pois sua compreensão depende de afinidades eletivas, logo seus textos sugerem grandes leituras. Colaboradora para jornais e revistas, relata experiências simples e rotineiras, mas demonstra força e revelações sobre a grandiosidade dos elementos prosaicos presentes em seus textos, propondo sempre dentro de contos e romances pensar, pois mesmo com </w:t>
      </w:r>
      <w:r w:rsidRPr="00C73BCD">
        <w:rPr>
          <w:rFonts w:ascii="Times New Roman" w:eastAsia="Times New Roman" w:hAnsi="Times New Roman" w:cs="Times New Roman"/>
          <w:sz w:val="24"/>
          <w:szCs w:val="24"/>
        </w:rPr>
        <w:lastRenderedPageBreak/>
        <w:t>composição simples: personagens cotidianos, eventos discretos, situações de realização ou incidente da personagem, e finaliza sempre com clímax e desfeche repentino da verdade, centralizando sempre análise e consciência. (SANT’ANNA e COLASANTI, 2013)</w:t>
      </w:r>
    </w:p>
    <w:p w14:paraId="00000046"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Uma musa da literatura brasileira reconhecida nacional e internacionalmente, no ano de 2020, completam-se homenagens ao seu centenário, Clarice Lispector mantém em suas obras um contorno sobre a mente humana com capacidade de interagir com emoções de seus leitores aguçando muita curiosidade durante 100 anos.</w:t>
      </w:r>
    </w:p>
    <w:p w14:paraId="00000047"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 </w:t>
      </w:r>
    </w:p>
    <w:p w14:paraId="00000048" w14:textId="7357E91E" w:rsidR="00107DD4" w:rsidRPr="00C73BCD" w:rsidRDefault="00AA4191" w:rsidP="00C73BCD">
      <w:pPr>
        <w:pBdr>
          <w:top w:val="nil"/>
          <w:left w:val="nil"/>
          <w:bottom w:val="nil"/>
          <w:right w:val="nil"/>
          <w:between w:val="nil"/>
        </w:pBdr>
        <w:spacing w:after="0" w:line="360" w:lineRule="auto"/>
        <w:ind w:firstLine="851"/>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3. ANÁLISE</w:t>
      </w:r>
      <w:r w:rsidR="006B64F7" w:rsidRPr="00C73BCD">
        <w:rPr>
          <w:rFonts w:ascii="Times New Roman" w:eastAsia="Times New Roman" w:hAnsi="Times New Roman" w:cs="Times New Roman"/>
          <w:b/>
          <w:sz w:val="24"/>
          <w:szCs w:val="24"/>
        </w:rPr>
        <w:t xml:space="preserve"> GERAL</w:t>
      </w:r>
      <w:r w:rsidRPr="00C73BCD">
        <w:rPr>
          <w:rFonts w:ascii="Times New Roman" w:eastAsia="Times New Roman" w:hAnsi="Times New Roman" w:cs="Times New Roman"/>
          <w:b/>
          <w:sz w:val="24"/>
          <w:szCs w:val="24"/>
        </w:rPr>
        <w:t xml:space="preserve"> </w:t>
      </w:r>
      <w:r w:rsidR="006B64F7" w:rsidRPr="00C73BCD">
        <w:rPr>
          <w:rFonts w:ascii="Times New Roman" w:eastAsia="Times New Roman" w:hAnsi="Times New Roman" w:cs="Times New Roman"/>
          <w:b/>
          <w:sz w:val="24"/>
          <w:szCs w:val="24"/>
        </w:rPr>
        <w:t>DA ESCRITA</w:t>
      </w:r>
    </w:p>
    <w:p w14:paraId="00000049" w14:textId="7E85F9CA" w:rsidR="00107DD4" w:rsidRPr="00C73BCD" w:rsidRDefault="00107DD4" w:rsidP="00C73BCD">
      <w:pPr>
        <w:spacing w:after="0" w:line="360" w:lineRule="auto"/>
        <w:ind w:firstLine="851"/>
        <w:jc w:val="both"/>
        <w:rPr>
          <w:rFonts w:ascii="Times New Roman" w:eastAsia="Times New Roman" w:hAnsi="Times New Roman" w:cs="Times New Roman"/>
          <w:sz w:val="24"/>
          <w:szCs w:val="24"/>
        </w:rPr>
      </w:pPr>
    </w:p>
    <w:p w14:paraId="0000004A" w14:textId="2609D4C5"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As reflexões construtivas em parte das obras de Clarice Lispector seguem uma linha de análise de aspectos psicológicos, sua singularidade na escrita, chama atenção de estudantes que seguem a linha de pesquisa nos estudos de </w:t>
      </w:r>
      <w:r w:rsidR="00781C8F" w:rsidRPr="00C73BCD">
        <w:rPr>
          <w:rFonts w:ascii="Times New Roman" w:eastAsia="Times New Roman" w:hAnsi="Times New Roman" w:cs="Times New Roman"/>
          <w:sz w:val="24"/>
          <w:szCs w:val="24"/>
        </w:rPr>
        <w:t>literatura no modernismo</w:t>
      </w:r>
      <w:r w:rsidRPr="00C73BCD">
        <w:rPr>
          <w:rFonts w:ascii="Times New Roman" w:eastAsia="Times New Roman" w:hAnsi="Times New Roman" w:cs="Times New Roman"/>
          <w:sz w:val="24"/>
          <w:szCs w:val="24"/>
        </w:rPr>
        <w:t xml:space="preserve"> (WINNICOTT, 1975), receando sobre o comportamento humano e a escrita reveladora existente nos contos e romances da autora, no qual muitas vezes parece revelar uma forma de tentar reescrever ou reconstruir uma trajetória de vida.</w:t>
      </w:r>
    </w:p>
    <w:p w14:paraId="0000004B"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A solidão </w:t>
      </w:r>
      <w:proofErr w:type="spellStart"/>
      <w:r w:rsidRPr="00C73BCD">
        <w:rPr>
          <w:rFonts w:ascii="Times New Roman" w:eastAsia="Times New Roman" w:hAnsi="Times New Roman" w:cs="Times New Roman"/>
          <w:sz w:val="24"/>
          <w:szCs w:val="24"/>
        </w:rPr>
        <w:t>clariceana</w:t>
      </w:r>
      <w:proofErr w:type="spellEnd"/>
      <w:r w:rsidRPr="00C73BCD">
        <w:rPr>
          <w:rFonts w:ascii="Times New Roman" w:eastAsia="Times New Roman" w:hAnsi="Times New Roman" w:cs="Times New Roman"/>
          <w:sz w:val="24"/>
          <w:szCs w:val="24"/>
        </w:rPr>
        <w:t>, a aquisição de ritmo e desfecho de seus escritos distinguem-se por si só. A posição social da mulher na época é sempre o reflexo cotidiano de como realmente existia uma vivência em uma casa, em uma rua, em um jornal, a maneira como a mulher é retratada em suas obras aguça a curiosidade do leitor pelas ações das personagens. Os homens da sociedade possuem insinuações em meio a detalhes de solidão, trabalho, cansaço, sempre há uma forma de ressurgir lembranças dentro de suas obras a fatos vividos, o que monta uma imagem mais definitiva para a leitura ser desfrutada com maior atenção.</w:t>
      </w:r>
    </w:p>
    <w:p w14:paraId="0000004C" w14:textId="62343EFD"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Os aspectos relacionados nos contos da obra A bela e a fera de Clarice Lispector, livro póstumo de contos, alguns escritos poucos antes da morte da escritora, seguem uma tendência a analisar a subjetividade como auxiliar de uma expressividade que intencionalmente se tornam capazes de dar voz aos mais profundos sentimentos humanos. </w:t>
      </w:r>
    </w:p>
    <w:p w14:paraId="0000004D" w14:textId="476F177F"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Desde o seu primeiro livro Clarice Lispector questiona a capacidade de expressão da linguagem e, ao reconhecer os limites que a palavra impõe ao desejo de conhecimento, autoconhecimento e comunicação com o Outro, procura transgredir tais limites.</w:t>
      </w:r>
      <w:r w:rsidR="00781C8F" w:rsidRPr="00C73BCD">
        <w:rPr>
          <w:rFonts w:ascii="Times New Roman" w:eastAsia="Times New Roman" w:hAnsi="Times New Roman" w:cs="Times New Roman"/>
          <w:sz w:val="24"/>
          <w:szCs w:val="24"/>
        </w:rPr>
        <w:t xml:space="preserve"> (</w:t>
      </w:r>
      <w:r w:rsidRPr="00C73BCD">
        <w:rPr>
          <w:rFonts w:ascii="Times New Roman" w:eastAsia="Times New Roman" w:hAnsi="Times New Roman" w:cs="Times New Roman"/>
          <w:sz w:val="24"/>
          <w:szCs w:val="24"/>
        </w:rPr>
        <w:t>DIAS, 2013)</w:t>
      </w:r>
    </w:p>
    <w:p w14:paraId="0000004E" w14:textId="0E971FD5"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A morte é usada de forma recorrente na obra de Clarice Lispector e </w:t>
      </w:r>
      <w:r w:rsidR="00781C8F" w:rsidRPr="00C73BCD">
        <w:rPr>
          <w:rFonts w:ascii="Times New Roman" w:eastAsia="Times New Roman" w:hAnsi="Times New Roman" w:cs="Times New Roman"/>
          <w:sz w:val="24"/>
          <w:szCs w:val="24"/>
        </w:rPr>
        <w:t>sendo</w:t>
      </w:r>
      <w:r w:rsidRPr="00C73BCD">
        <w:rPr>
          <w:rFonts w:ascii="Times New Roman" w:eastAsia="Times New Roman" w:hAnsi="Times New Roman" w:cs="Times New Roman"/>
          <w:sz w:val="24"/>
          <w:szCs w:val="24"/>
        </w:rPr>
        <w:t xml:space="preserve"> um</w:t>
      </w:r>
      <w:r w:rsidR="00781C8F" w:rsidRPr="00C73BCD">
        <w:rPr>
          <w:rFonts w:ascii="Times New Roman" w:eastAsia="Times New Roman" w:hAnsi="Times New Roman" w:cs="Times New Roman"/>
          <w:sz w:val="24"/>
          <w:szCs w:val="24"/>
        </w:rPr>
        <w:t xml:space="preserve"> dos</w:t>
      </w:r>
      <w:r w:rsidRPr="00C73BCD">
        <w:rPr>
          <w:rFonts w:ascii="Times New Roman" w:eastAsia="Times New Roman" w:hAnsi="Times New Roman" w:cs="Times New Roman"/>
          <w:sz w:val="24"/>
          <w:szCs w:val="24"/>
        </w:rPr>
        <w:t xml:space="preserve"> recurso</w:t>
      </w:r>
      <w:r w:rsidR="00781C8F" w:rsidRPr="00C73BCD">
        <w:rPr>
          <w:rFonts w:ascii="Times New Roman" w:eastAsia="Times New Roman" w:hAnsi="Times New Roman" w:cs="Times New Roman"/>
          <w:sz w:val="24"/>
          <w:szCs w:val="24"/>
        </w:rPr>
        <w:t>s</w:t>
      </w:r>
      <w:r w:rsidRPr="00C73BCD">
        <w:rPr>
          <w:rFonts w:ascii="Times New Roman" w:eastAsia="Times New Roman" w:hAnsi="Times New Roman" w:cs="Times New Roman"/>
          <w:sz w:val="24"/>
          <w:szCs w:val="24"/>
        </w:rPr>
        <w:t xml:space="preserve"> principa</w:t>
      </w:r>
      <w:r w:rsidR="00781C8F" w:rsidRPr="00C73BCD">
        <w:rPr>
          <w:rFonts w:ascii="Times New Roman" w:eastAsia="Times New Roman" w:hAnsi="Times New Roman" w:cs="Times New Roman"/>
          <w:sz w:val="24"/>
          <w:szCs w:val="24"/>
        </w:rPr>
        <w:t>is</w:t>
      </w:r>
      <w:r w:rsidRPr="00C73BCD">
        <w:rPr>
          <w:rFonts w:ascii="Times New Roman" w:eastAsia="Times New Roman" w:hAnsi="Times New Roman" w:cs="Times New Roman"/>
          <w:sz w:val="24"/>
          <w:szCs w:val="24"/>
        </w:rPr>
        <w:t xml:space="preserve"> no conto “Um dia a menos.” Algumas reflexões sobre a morte nesse conto ajuda</w:t>
      </w:r>
      <w:r w:rsidR="00781C8F" w:rsidRPr="00C73BCD">
        <w:rPr>
          <w:rFonts w:ascii="Times New Roman" w:eastAsia="Times New Roman" w:hAnsi="Times New Roman" w:cs="Times New Roman"/>
          <w:sz w:val="24"/>
          <w:szCs w:val="24"/>
        </w:rPr>
        <w:t>m</w:t>
      </w:r>
      <w:r w:rsidRPr="00C73BCD">
        <w:rPr>
          <w:rFonts w:ascii="Times New Roman" w:eastAsia="Times New Roman" w:hAnsi="Times New Roman" w:cs="Times New Roman"/>
          <w:sz w:val="24"/>
          <w:szCs w:val="24"/>
        </w:rPr>
        <w:t xml:space="preserve"> o leitor a acolher os sentimentos oriundos do cotidiano normal como o suicídio e a morte ambos de difícil assimilação e tão cheio de significado e profundidade.</w:t>
      </w:r>
    </w:p>
    <w:p w14:paraId="13AB5641" w14:textId="77777777" w:rsidR="00C73BCD" w:rsidRPr="00C73BCD" w:rsidRDefault="00C73BCD" w:rsidP="00C73BCD">
      <w:pPr>
        <w:pBdr>
          <w:top w:val="nil"/>
          <w:left w:val="nil"/>
          <w:bottom w:val="nil"/>
          <w:right w:val="nil"/>
          <w:between w:val="nil"/>
        </w:pBdr>
        <w:spacing w:after="0" w:line="360" w:lineRule="auto"/>
        <w:ind w:firstLine="851"/>
        <w:jc w:val="both"/>
        <w:rPr>
          <w:rFonts w:ascii="Times New Roman" w:eastAsia="Times New Roman" w:hAnsi="Times New Roman" w:cs="Times New Roman"/>
          <w:b/>
          <w:sz w:val="24"/>
          <w:szCs w:val="24"/>
        </w:rPr>
      </w:pPr>
    </w:p>
    <w:p w14:paraId="00000056" w14:textId="7B981004" w:rsidR="00107DD4" w:rsidRPr="00C73BCD" w:rsidRDefault="00AA4191" w:rsidP="00C73BCD">
      <w:pPr>
        <w:pBdr>
          <w:top w:val="nil"/>
          <w:left w:val="nil"/>
          <w:bottom w:val="nil"/>
          <w:right w:val="nil"/>
          <w:between w:val="nil"/>
        </w:pBdr>
        <w:spacing w:after="0" w:line="360" w:lineRule="auto"/>
        <w:ind w:firstLine="851"/>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4.</w:t>
      </w:r>
      <w:r w:rsidR="00E16139" w:rsidRPr="00C73BCD">
        <w:rPr>
          <w:rFonts w:ascii="Times New Roman" w:eastAsia="Times New Roman" w:hAnsi="Times New Roman" w:cs="Times New Roman"/>
          <w:b/>
          <w:sz w:val="24"/>
          <w:szCs w:val="24"/>
        </w:rPr>
        <w:t xml:space="preserve"> R</w:t>
      </w:r>
      <w:r w:rsidRPr="00C73BCD">
        <w:rPr>
          <w:rFonts w:ascii="Times New Roman" w:eastAsia="Times New Roman" w:hAnsi="Times New Roman" w:cs="Times New Roman"/>
          <w:b/>
          <w:sz w:val="24"/>
          <w:szCs w:val="24"/>
        </w:rPr>
        <w:t>EFLEXÕES SOBRE O TEMPO ATUAL</w:t>
      </w:r>
    </w:p>
    <w:p w14:paraId="00000057" w14:textId="16529A94" w:rsidR="00107DD4"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 </w:t>
      </w:r>
    </w:p>
    <w:p w14:paraId="7A00CE38" w14:textId="71B877F0" w:rsidR="002B55A1" w:rsidRDefault="002B55A1" w:rsidP="00C73BCD">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classe na produção de seus contos, reflete a uma constância para a literatura atual, há quem goste de Clarice por suas narrativas de personagens para todo tempo, e há quem deteste Clarice, no cortante que alguns de seus discursos usam técnicas que confundem o leitor, mediante ao contexto de suas produções textuais são analisados dois contos: O grande passeio e Um dia a menos, como reflexões para o momento de pandemia e comparações sociais existentes tal período da escrita dos contos, como em momentos atuais vivenciados e protagonizados pelas personagens de ficção da autora.</w:t>
      </w:r>
    </w:p>
    <w:p w14:paraId="4CDE2940" w14:textId="77777777" w:rsidR="002B55A1" w:rsidRPr="00C73BCD" w:rsidRDefault="002B55A1" w:rsidP="00C73BCD">
      <w:pPr>
        <w:spacing w:after="0" w:line="360" w:lineRule="auto"/>
        <w:ind w:firstLine="851"/>
        <w:jc w:val="both"/>
        <w:rPr>
          <w:rFonts w:ascii="Times New Roman" w:eastAsia="Times New Roman" w:hAnsi="Times New Roman" w:cs="Times New Roman"/>
          <w:sz w:val="24"/>
          <w:szCs w:val="24"/>
        </w:rPr>
      </w:pPr>
    </w:p>
    <w:p w14:paraId="00000058"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b/>
          <w:sz w:val="24"/>
          <w:szCs w:val="24"/>
        </w:rPr>
        <w:t>4.1 - O conto: O grande passeio</w:t>
      </w:r>
      <w:r w:rsidRPr="00C73BCD">
        <w:rPr>
          <w:rFonts w:ascii="Times New Roman" w:eastAsia="Times New Roman" w:hAnsi="Times New Roman" w:cs="Times New Roman"/>
          <w:sz w:val="24"/>
          <w:szCs w:val="24"/>
        </w:rPr>
        <w:t xml:space="preserve"> </w:t>
      </w:r>
    </w:p>
    <w:p w14:paraId="00000059" w14:textId="79F9953E" w:rsidR="00107DD4" w:rsidRPr="00C73BCD" w:rsidRDefault="009E0E45" w:rsidP="00C73BCD">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conto O grande passeio, Clarice narra a história da velhice da personagem Margarida e há uma observação clara sobre o descaso relacionado ao idoso em várias partes do conto. </w:t>
      </w:r>
      <w:r w:rsidR="00AA4191" w:rsidRPr="00C73BCD">
        <w:rPr>
          <w:rFonts w:ascii="Times New Roman" w:eastAsia="Times New Roman" w:hAnsi="Times New Roman" w:cs="Times New Roman"/>
          <w:sz w:val="24"/>
          <w:szCs w:val="24"/>
        </w:rPr>
        <w:t>Através do discurso indireto livre há um jogo de pensamentos na escrita da autora que propõe revelar dentro dos recursos técnicos narrados entrando nos pensamentos das personagens, confundindo o leitor entre voz do autor e voz das personagens. Tal conto possui reflexos sobre a vida do idoso, demonstrando que mesmo que haja demência a personagem não está alienada e nem perde sua sensibilidade, desejos e vontades.</w:t>
      </w:r>
    </w:p>
    <w:p w14:paraId="0000005A"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A primeiro momento a protagonista principal é retratada como sendo uma senhora idosa, feliz, demonstra ser sozinha no mundo, a solidão se faz presente nos pequenos detalhes, no qual educadamente Margarida “Mocinha”, nascida no maranhão, franzina vivia de esmola e favores para dormir em vários locais, pois era esquecida pela família, a intérprete é destacada por sua humildade, ânimo de ser a primeira a acordar, há um ar de mistério revelado pelas saídas de Mocinha que sempre informava “ estar passeando.”</w:t>
      </w:r>
    </w:p>
    <w:p w14:paraId="0000005B" w14:textId="77777777" w:rsidR="00107DD4" w:rsidRPr="00C73BCD" w:rsidRDefault="00AA4191" w:rsidP="00C73BCD">
      <w:pPr>
        <w:spacing w:after="0" w:line="360" w:lineRule="auto"/>
        <w:ind w:firstLine="851"/>
        <w:jc w:val="both"/>
        <w:rPr>
          <w:rFonts w:ascii="Times New Roman" w:eastAsia="Times New Roman" w:hAnsi="Times New Roman" w:cs="Times New Roman"/>
        </w:rPr>
      </w:pPr>
      <w:r w:rsidRPr="00C73BCD">
        <w:rPr>
          <w:rFonts w:ascii="Times New Roman" w:eastAsia="Times New Roman" w:hAnsi="Times New Roman" w:cs="Times New Roman"/>
        </w:rPr>
        <w:t xml:space="preserve"> </w:t>
      </w:r>
    </w:p>
    <w:p w14:paraId="0000005C" w14:textId="77777777" w:rsidR="00107DD4" w:rsidRPr="00C73BCD" w:rsidRDefault="00AA4191" w:rsidP="00C73BCD">
      <w:pPr>
        <w:spacing w:after="0" w:line="240" w:lineRule="auto"/>
        <w:ind w:left="2262"/>
        <w:jc w:val="both"/>
        <w:rPr>
          <w:rFonts w:ascii="Times New Roman" w:eastAsia="Times New Roman" w:hAnsi="Times New Roman" w:cs="Times New Roman"/>
        </w:rPr>
      </w:pPr>
      <w:r w:rsidRPr="00C73BCD">
        <w:rPr>
          <w:rFonts w:ascii="Times New Roman" w:eastAsia="Times New Roman" w:hAnsi="Times New Roman" w:cs="Times New Roman"/>
        </w:rPr>
        <w:t>Determinado modelo de corpo na cultura brasileira contemporânea é uma riqueza, talvez a mais desejada pelos indivíduos das camadas médias urbanas, e também das camadas mais pobres, que percebem seu corpo como um importante veículo de ascensão social e, também, um importante capital no mercado de trabalho, no mercado de casamento e no mercado sexual. (GOLDENBERG, 2011, p. 78)</w:t>
      </w:r>
    </w:p>
    <w:p w14:paraId="0000005D" w14:textId="77777777" w:rsidR="00107DD4" w:rsidRPr="00C73BCD" w:rsidRDefault="00AA4191" w:rsidP="00C73BCD">
      <w:pPr>
        <w:spacing w:after="0" w:line="360" w:lineRule="auto"/>
        <w:ind w:firstLine="851"/>
        <w:jc w:val="both"/>
        <w:rPr>
          <w:rFonts w:ascii="Times New Roman" w:eastAsia="Times New Roman" w:hAnsi="Times New Roman" w:cs="Times New Roman"/>
        </w:rPr>
      </w:pPr>
      <w:r w:rsidRPr="00C73BCD">
        <w:rPr>
          <w:rFonts w:ascii="Times New Roman" w:eastAsia="Times New Roman" w:hAnsi="Times New Roman" w:cs="Times New Roman"/>
        </w:rPr>
        <w:t xml:space="preserve"> </w:t>
      </w:r>
    </w:p>
    <w:p w14:paraId="0000005E"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Por ser destacada como uma senhora livre, porém franzina, analisa-se a fragilidade da senhora dentro do contexto social, assim são boa parte dos idosos, conforme relatado bom corpo </w:t>
      </w:r>
      <w:r w:rsidRPr="00C73BCD">
        <w:rPr>
          <w:rFonts w:ascii="Times New Roman" w:eastAsia="Times New Roman" w:hAnsi="Times New Roman" w:cs="Times New Roman"/>
          <w:sz w:val="24"/>
          <w:szCs w:val="24"/>
        </w:rPr>
        <w:lastRenderedPageBreak/>
        <w:t>demonstra capacidade humana, boa alimentação, capital, há influência social de que corpo define o ser humano brasileiro de acordo com (GOLDENBERG, 2011).</w:t>
      </w:r>
    </w:p>
    <w:p w14:paraId="0000005F"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Certas pessoas vivenciam muito sua vida em ocupação por anos e com pouco dinheiro a senhora passeava. Sorria permanentemente, aspectos de educação e demonstrando assim que o texto possui sua existência intimista no qual a atmosfera do gênero apresenta intimidade, senso humano, presente dentro de uma sedução verbal presente no que se lê o texto, através do joguete de palavras que Clarice interpõe na narrativa, tornando-a interessante, ao retratar aspectos físicos e psicológicos da protagonista.</w:t>
      </w:r>
    </w:p>
    <w:p w14:paraId="00000060"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A segundo instante o conto destaca através da personagem o tempo que ela passava na família de Botafogo, e acham abuso a quantidade de tempo que a velha passa com a família, devido todos na casa serem muito ocupados. Querem se livrar da anciã, enviando-a para Petrópolis. Reflexos da realidade da década de 40 e 50, são presentes atuantes nos anos 2000 a 2020, onde há demonstração de pessoas sempre ocupadas em trabalhos e eventos sociais. A ausência de carisma das pessoas é algo que contorna a sociedade não sendo encarada a falta de tempo como algo recente, porém um reflexo de anos que não são organizados como o tempo para a família, o tempo para si e o tempo para pessoas próximas. Agora bem se demonstra que com a pandemia, algumas pessoas estão em maior parte do tempo com seus familiares ou próximos, mas será que tal dedicação não se ausenta dentro da própria residência a eletrônicos e digitais?</w:t>
      </w:r>
    </w:p>
    <w:p w14:paraId="00000061"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A ficção chama atenção dentro da revelação de como a senhora em sua solidão possui lembranças do passado, revelava saúde e alegria enquanto todos tinham pena de Mocinha, mas reconhecem que sua determinação e coragem é maior que as deles, estava passeando de carro para chegar até Petrópolis  e há uma “chacota” e desrespeito relacionada entre mais novo e mais velho, quando o rapaz no carro, percebe que Mocinha não se sente bem quando o carro arranca para sair, na fala: “Não vai enjoar, vovó”. Há constante distância de respeito pela idade. Mocinha apenas sorri e segue a viagem observando todo cenário.  A individualização de Margarida mostra seu desmoronamento, os aspectos cotidianos revelados pela autora mostram inquietação, reflexão da filosofia do existir, condições de ser um sujeito social ou de estar no mundo e por ser mulher há nesse conto informações reveladas sobre seu recôndito direito, ao passo que a personagem é esquecida socialmente e também de certa forma possui seus direitos encobertos.</w:t>
      </w:r>
    </w:p>
    <w:p w14:paraId="00000062"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Terceiro ápice a personagem se questiona como foi parar naquele carro, os personagens do enredo não têm interesse em levar Mocinha até a casa de Petrópolis para evitar comentários, deixam ela em um local explicando como chegar à casa e procurar Arnaldo. </w:t>
      </w:r>
      <w:r w:rsidRPr="00C73BCD">
        <w:rPr>
          <w:rFonts w:ascii="Times New Roman" w:eastAsia="Times New Roman" w:hAnsi="Times New Roman" w:cs="Times New Roman"/>
          <w:sz w:val="24"/>
          <w:szCs w:val="24"/>
        </w:rPr>
        <w:lastRenderedPageBreak/>
        <w:t>Mocinha apresenta-se aspecto frágil e aguarda até Arnaldo chegar, porém a mulher alemã que observa a senhora, não oferece a ela um café para amornar o corpo, o tempo todo comem a Alemã e o filho frente a anciã. A vontade da senhora para café era tamanha chegando a relatar que seu coração pulsava nos batimentos “café, café, café”, pois sentia frio e estava fraca. A personagem passa por situação de ser menosprezada, sofrer por inexatidão e pela ausência de cortesia. Mocinha mesmo da forma que era tratada sorria.</w:t>
      </w:r>
    </w:p>
    <w:p w14:paraId="00000063"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Quarto momento, é revelado a senhora que não há lugar para ela ficar, Arnaldo ficou impaciente e ofereceu dinheiro, informando “casa de Arnaldo não é asilo não”, mesmo assim Mocinha agradece. Há nesse átimo do fragmento um reflexo de consciência burguesa, presente na sociedade atual,</w:t>
      </w:r>
    </w:p>
    <w:p w14:paraId="00000064"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Na rua Margarida sorria e não sentia saudades dos outros, apenas se lembrava, continuou andando e resolveu por Petrópolis passear. Voltou a lembrança de quando jovem, observava pessoas. Imita gestos observando que a única coisa que bebia era água de um chafariz. Desfecho cansada a personagem morre sozinha sentada abaixo de uma árvore, admirando a paisagem.</w:t>
      </w:r>
    </w:p>
    <w:p w14:paraId="00000065" w14:textId="77777777" w:rsidR="00107DD4" w:rsidRPr="00C73BCD" w:rsidRDefault="00AA4191" w:rsidP="00C73BCD">
      <w:pPr>
        <w:spacing w:after="0" w:line="360" w:lineRule="auto"/>
        <w:ind w:firstLine="851"/>
        <w:jc w:val="both"/>
        <w:rPr>
          <w:rFonts w:ascii="Times New Roman" w:eastAsia="Times New Roman" w:hAnsi="Times New Roman" w:cs="Times New Roman"/>
        </w:rPr>
      </w:pPr>
      <w:r w:rsidRPr="00C73BCD">
        <w:rPr>
          <w:rFonts w:ascii="Times New Roman" w:eastAsia="Times New Roman" w:hAnsi="Times New Roman" w:cs="Times New Roman"/>
          <w:sz w:val="24"/>
          <w:szCs w:val="24"/>
        </w:rPr>
        <w:t xml:space="preserve"> </w:t>
      </w:r>
    </w:p>
    <w:p w14:paraId="00000066" w14:textId="77777777" w:rsidR="00107DD4" w:rsidRPr="00C73BCD" w:rsidRDefault="00AA4191" w:rsidP="00C73BCD">
      <w:pPr>
        <w:spacing w:after="0" w:line="240" w:lineRule="auto"/>
        <w:ind w:left="2268"/>
        <w:jc w:val="both"/>
        <w:rPr>
          <w:rFonts w:ascii="Times New Roman" w:eastAsia="Times New Roman" w:hAnsi="Times New Roman" w:cs="Times New Roman"/>
        </w:rPr>
      </w:pPr>
      <w:r w:rsidRPr="00C73BCD">
        <w:rPr>
          <w:rFonts w:ascii="Times New Roman" w:eastAsia="Times New Roman" w:hAnsi="Times New Roman" w:cs="Times New Roman"/>
        </w:rPr>
        <w:t>“as novas velhas”. Muitas mulheres mais velhas conseguem se libertar da ditadura da aparência e se preocupar mais com saúde, qualidade de vida e bem-estar. Elas tiram o foco do olhar dos outros, e passam a priorizar o próprio prazer, desejos e vontades. A grande mudança com o envelhecimento parece ser essa mudança de foco, de deixar de existir para os outros e passar a ser “eu mesma” pela primeira vez na vida. É uma verdadeira libertação. (GOLDENBERG, 2011, p. 83)</w:t>
      </w:r>
    </w:p>
    <w:p w14:paraId="00000067" w14:textId="77777777" w:rsidR="00107DD4" w:rsidRPr="00C73BCD" w:rsidRDefault="00AA4191" w:rsidP="00C73BCD">
      <w:pPr>
        <w:spacing w:after="0" w:line="360" w:lineRule="auto"/>
        <w:ind w:left="2260" w:firstLine="851"/>
        <w:jc w:val="both"/>
        <w:rPr>
          <w:rFonts w:ascii="Times New Roman" w:eastAsia="Times New Roman" w:hAnsi="Times New Roman" w:cs="Times New Roman"/>
        </w:rPr>
      </w:pPr>
      <w:r w:rsidRPr="00C73BCD">
        <w:rPr>
          <w:rFonts w:ascii="Times New Roman" w:eastAsia="Times New Roman" w:hAnsi="Times New Roman" w:cs="Times New Roman"/>
        </w:rPr>
        <w:t xml:space="preserve"> </w:t>
      </w:r>
    </w:p>
    <w:p w14:paraId="00000068" w14:textId="15C78DB2"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A antropóloga Mirian Goldenberg (2020), possui uma coluna dentro do Jornal Folha de São Paulo, apresenta dilemas e conduções de suas pesquisas sobre o idoso, a mesma afirma que brasileiros têm medo de envelhecer. A demonstração de Clarice em seu conto, mostra o tempo todo a fragilidade social, a solidão e a ausência de prazeres determinados pelas protagonistas. Talvez assim como o comentário de </w:t>
      </w:r>
      <w:proofErr w:type="spellStart"/>
      <w:r w:rsidRPr="00C73BCD">
        <w:rPr>
          <w:rFonts w:ascii="Times New Roman" w:eastAsia="Times New Roman" w:hAnsi="Times New Roman" w:cs="Times New Roman"/>
          <w:sz w:val="24"/>
          <w:szCs w:val="24"/>
        </w:rPr>
        <w:t>Mírian</w:t>
      </w:r>
      <w:proofErr w:type="spellEnd"/>
      <w:r w:rsidRPr="00C73BCD">
        <w:rPr>
          <w:rFonts w:ascii="Times New Roman" w:eastAsia="Times New Roman" w:hAnsi="Times New Roman" w:cs="Times New Roman"/>
          <w:sz w:val="24"/>
          <w:szCs w:val="24"/>
        </w:rPr>
        <w:t xml:space="preserve"> </w:t>
      </w:r>
      <w:r w:rsidR="009E0E45">
        <w:rPr>
          <w:rFonts w:ascii="Times New Roman" w:eastAsia="Times New Roman" w:hAnsi="Times New Roman" w:cs="Times New Roman"/>
          <w:sz w:val="24"/>
          <w:szCs w:val="24"/>
        </w:rPr>
        <w:t xml:space="preserve">(2020) </w:t>
      </w:r>
      <w:r w:rsidRPr="00C73BCD">
        <w:rPr>
          <w:rFonts w:ascii="Times New Roman" w:eastAsia="Times New Roman" w:hAnsi="Times New Roman" w:cs="Times New Roman"/>
          <w:sz w:val="24"/>
          <w:szCs w:val="24"/>
        </w:rPr>
        <w:t>dentro de sua entrevista as mulheres idosas, haja uma perspectiva de que a mulher com o passar dos anos vem atingindo uma nova condução de sua velhice, aceitando mais seu envelhecimento e encarando a vida de forma que possa ser aproveitada. Sabe-se que a saúde é um aspecto frágil, mas cuidados com a saúde, qualidade de vida e bem-estar, são culturas presente dentre as alemãs, conforme a abordagem onde cita:</w:t>
      </w:r>
    </w:p>
    <w:p w14:paraId="00000069" w14:textId="77777777" w:rsidR="00107DD4" w:rsidRPr="00C73BCD" w:rsidRDefault="00AA4191" w:rsidP="00C73BCD">
      <w:pPr>
        <w:spacing w:after="0" w:line="240" w:lineRule="auto"/>
        <w:ind w:firstLine="851"/>
        <w:jc w:val="both"/>
        <w:rPr>
          <w:rFonts w:ascii="Times New Roman" w:eastAsia="Times New Roman" w:hAnsi="Times New Roman" w:cs="Times New Roman"/>
        </w:rPr>
      </w:pPr>
      <w:r w:rsidRPr="00C73BCD">
        <w:rPr>
          <w:rFonts w:ascii="Times New Roman" w:eastAsia="Times New Roman" w:hAnsi="Times New Roman" w:cs="Times New Roman"/>
        </w:rPr>
        <w:t xml:space="preserve"> </w:t>
      </w:r>
    </w:p>
    <w:p w14:paraId="0000006B" w14:textId="2427046C" w:rsidR="00107DD4" w:rsidRPr="00C73BCD" w:rsidRDefault="00AA4191" w:rsidP="00C73BCD">
      <w:pPr>
        <w:spacing w:after="0" w:line="240" w:lineRule="auto"/>
        <w:ind w:left="2260"/>
        <w:jc w:val="both"/>
        <w:rPr>
          <w:rFonts w:ascii="Times New Roman" w:eastAsia="Times New Roman" w:hAnsi="Times New Roman" w:cs="Times New Roman"/>
        </w:rPr>
      </w:pPr>
      <w:r w:rsidRPr="00C73BCD">
        <w:rPr>
          <w:rFonts w:ascii="Times New Roman" w:eastAsia="Times New Roman" w:hAnsi="Times New Roman" w:cs="Times New Roman"/>
        </w:rPr>
        <w:t xml:space="preserve">Já na cultura alemã, em que diferentes capitais têm mais valor, a velhice pode ser um momento de realizações e de extrema liberdade.”     </w:t>
      </w:r>
      <w:r w:rsidRPr="00C73BCD">
        <w:rPr>
          <w:rFonts w:ascii="Times New Roman" w:eastAsia="Times New Roman" w:hAnsi="Times New Roman" w:cs="Times New Roman"/>
        </w:rPr>
        <w:tab/>
      </w:r>
    </w:p>
    <w:p w14:paraId="0000006C" w14:textId="77777777" w:rsidR="00107DD4" w:rsidRPr="00C73BCD" w:rsidRDefault="00AA4191" w:rsidP="00C73BCD">
      <w:pPr>
        <w:spacing w:after="0" w:line="240" w:lineRule="auto"/>
        <w:ind w:left="2260" w:firstLine="851"/>
        <w:jc w:val="center"/>
        <w:rPr>
          <w:rFonts w:ascii="Times New Roman" w:eastAsia="Times New Roman" w:hAnsi="Times New Roman" w:cs="Times New Roman"/>
        </w:rPr>
      </w:pPr>
      <w:r w:rsidRPr="00C73BCD">
        <w:rPr>
          <w:rFonts w:ascii="Times New Roman" w:eastAsia="Times New Roman" w:hAnsi="Times New Roman" w:cs="Times New Roman"/>
        </w:rPr>
        <w:t>(...)</w:t>
      </w:r>
    </w:p>
    <w:p w14:paraId="0000006D" w14:textId="77777777" w:rsidR="00107DD4" w:rsidRPr="00C73BCD" w:rsidRDefault="00AA4191" w:rsidP="00C73BCD">
      <w:pPr>
        <w:spacing w:after="0" w:line="240" w:lineRule="auto"/>
        <w:ind w:left="2260"/>
        <w:jc w:val="both"/>
        <w:rPr>
          <w:rFonts w:ascii="Times New Roman" w:eastAsia="Times New Roman" w:hAnsi="Times New Roman" w:cs="Times New Roman"/>
        </w:rPr>
      </w:pPr>
      <w:proofErr w:type="gramStart"/>
      <w:r w:rsidRPr="00C73BCD">
        <w:rPr>
          <w:rFonts w:ascii="Times New Roman" w:eastAsia="Times New Roman" w:hAnsi="Times New Roman" w:cs="Times New Roman"/>
        </w:rPr>
        <w:lastRenderedPageBreak/>
        <w:t>Mais</w:t>
      </w:r>
      <w:proofErr w:type="gramEnd"/>
      <w:r w:rsidRPr="00C73BCD">
        <w:rPr>
          <w:rFonts w:ascii="Times New Roman" w:eastAsia="Times New Roman" w:hAnsi="Times New Roman" w:cs="Times New Roman"/>
        </w:rPr>
        <w:t xml:space="preserve"> confortáveis com o envelhecimento, enfatizam a riqueza dessa fase em termos de realizações profissionais, intelectuais e afetivas. Aos 60 anos elas se sentem no auge da vida, entusiasmadas com projetos profissionais, viagens, programas culturais etc. (GOLDENBERG, 2011, p. 81)</w:t>
      </w:r>
    </w:p>
    <w:p w14:paraId="0000006E" w14:textId="77777777" w:rsidR="00107DD4" w:rsidRPr="00C73BCD" w:rsidRDefault="00AA4191" w:rsidP="00C73BCD">
      <w:pPr>
        <w:spacing w:after="0" w:line="360" w:lineRule="auto"/>
        <w:ind w:firstLine="851"/>
        <w:jc w:val="both"/>
        <w:rPr>
          <w:rFonts w:ascii="Times New Roman" w:eastAsia="Times New Roman" w:hAnsi="Times New Roman" w:cs="Times New Roman"/>
        </w:rPr>
      </w:pPr>
      <w:r w:rsidRPr="00C73BCD">
        <w:rPr>
          <w:rFonts w:ascii="Times New Roman" w:eastAsia="Times New Roman" w:hAnsi="Times New Roman" w:cs="Times New Roman"/>
        </w:rPr>
        <w:t xml:space="preserve"> </w:t>
      </w:r>
    </w:p>
    <w:p w14:paraId="0000006F"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O texto de Clarice, retrata uma alemã que vive no Brasil, jovem e apresenta o aspecto frio sobre as partes que aparece, retrata não a mulher madura, mas sim uma mulher que ainda não atingiu a cultura de vida intelectual apresentada por (GOLDENBERG, 2011).</w:t>
      </w:r>
    </w:p>
    <w:p w14:paraId="00000070" w14:textId="2E7F3A60"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E dentre as últimas pesquisas éticas tecnológicas pela MIT ano passado, verifica-se que pessoas idosas não são prioridades para salvar na região ocidental do planeta. Ao ano de 2019, uma empresa de TI Máquina Moral</w:t>
      </w:r>
      <w:r w:rsidR="009E0E45">
        <w:rPr>
          <w:rFonts w:ascii="Times New Roman" w:eastAsia="Times New Roman" w:hAnsi="Times New Roman" w:cs="Times New Roman"/>
          <w:sz w:val="24"/>
          <w:szCs w:val="24"/>
        </w:rPr>
        <w:t xml:space="preserve"> (2019)</w:t>
      </w:r>
      <w:r w:rsidRPr="00C73BCD">
        <w:rPr>
          <w:rFonts w:ascii="Times New Roman" w:eastAsia="Times New Roman" w:hAnsi="Times New Roman" w:cs="Times New Roman"/>
          <w:sz w:val="24"/>
          <w:szCs w:val="24"/>
        </w:rPr>
        <w:t xml:space="preserve"> desenvolveu uma plataforma no qual colhe dados éticos sobre decisões de seres humanos através de um jogo. Dentre as situações apresentadas ao lúdico, existe a relação que questiona os jogadores para tomar decisões e quando </w:t>
      </w:r>
      <w:proofErr w:type="gramStart"/>
      <w:r w:rsidRPr="00C73BCD">
        <w:rPr>
          <w:rFonts w:ascii="Times New Roman" w:eastAsia="Times New Roman" w:hAnsi="Times New Roman" w:cs="Times New Roman"/>
          <w:sz w:val="24"/>
          <w:szCs w:val="24"/>
        </w:rPr>
        <w:t>verificou-se</w:t>
      </w:r>
      <w:proofErr w:type="gramEnd"/>
      <w:r w:rsidRPr="00C73BCD">
        <w:rPr>
          <w:rFonts w:ascii="Times New Roman" w:eastAsia="Times New Roman" w:hAnsi="Times New Roman" w:cs="Times New Roman"/>
          <w:sz w:val="24"/>
          <w:szCs w:val="24"/>
        </w:rPr>
        <w:t xml:space="preserve"> sobre a relação de idosos, observa-se que sempre estão em uma posição inferior nas pesquisas relativas a salvamento. (AWAD, 2019)</w:t>
      </w:r>
    </w:p>
    <w:p w14:paraId="00000071" w14:textId="637829D4"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De acordo com </w:t>
      </w:r>
      <w:r w:rsidR="005E3CF1" w:rsidRPr="00C73BCD">
        <w:rPr>
          <w:rFonts w:ascii="Times New Roman" w:eastAsia="Times New Roman" w:hAnsi="Times New Roman" w:cs="Times New Roman"/>
          <w:sz w:val="24"/>
          <w:szCs w:val="24"/>
        </w:rPr>
        <w:t>Goldenberg (</w:t>
      </w:r>
      <w:r w:rsidRPr="00C73BCD">
        <w:rPr>
          <w:rFonts w:ascii="Times New Roman" w:eastAsia="Times New Roman" w:hAnsi="Times New Roman" w:cs="Times New Roman"/>
          <w:sz w:val="24"/>
          <w:szCs w:val="24"/>
        </w:rPr>
        <w:t xml:space="preserve"> 2020), as reflexões são feitas dentro da comparação ao conto, que quando jovens há valorização da mulher mais velha, porém após ela não gerar mais filhos ou não apresentar maior beleza, sendo escondida pelos valores do tempo, a sociedade faz uma certa exclusão e propondo o dilema: salvar-se vida de mais jovens e deixa de lado os mais velhos. Mulheres idosas não estão na lista de prioridades em pesquisas para salvar. Conforme a narrativa se desenvolve, há ausência de carinho e atenção dos outros personagens sobre a protagonista que todo instante se revela sozinha e talvez um dos motivos pela mesma dizer que está passeando é uma forma de seguir e continuar se impactando pelo mundo, sua demonstração de afeto a todo momento e sorrir, demonstra ao longo da narrativa que boas maneiras precisam ao mundo, o enredo impacta a busca da existência de consciência moral, ética e social em respeito </w:t>
      </w:r>
      <w:proofErr w:type="spellStart"/>
      <w:r w:rsidRPr="00C73BCD">
        <w:rPr>
          <w:rFonts w:ascii="Times New Roman" w:eastAsia="Times New Roman" w:hAnsi="Times New Roman" w:cs="Times New Roman"/>
          <w:sz w:val="24"/>
          <w:szCs w:val="24"/>
        </w:rPr>
        <w:t>a</w:t>
      </w:r>
      <w:proofErr w:type="spellEnd"/>
      <w:r w:rsidRPr="00C73BCD">
        <w:rPr>
          <w:rFonts w:ascii="Times New Roman" w:eastAsia="Times New Roman" w:hAnsi="Times New Roman" w:cs="Times New Roman"/>
          <w:sz w:val="24"/>
          <w:szCs w:val="24"/>
        </w:rPr>
        <w:t xml:space="preserve"> velhice. Um dia todos nós iremos envelhecer, o processo criativo de Clarice Lispector demonstra que boa educação e postura não se modificam. Mas que a sociedade burguesa cresce e não se desenvolve pessoalmente a diante de mais injustiçados e menosprezados. Há um impacto vivido no ano de 2020, dentro da sociedade brasileira que muda um pouco a transgressão social para a situação de olhar diferenciado ao idoso.  A pandemia do COVID-19, possui uma vertigem inicial no mundo atingindo a população idosa, considerando estes como pessoas de risco. Agora vê por um lado o clímax de uma nova historiologia não declarada por Clarice mas fazendo um contraponto após leitura do texto de Clarice, ao saber que  Margarida morreu sozinha, debaixo de uma arvore, idosa e sem se quer alimentar-se, existe na sociedade brasileira um sentimento de culpa em relação a como eram e são tratados os idosos, visto que </w:t>
      </w:r>
      <w:r w:rsidRPr="00C73BCD">
        <w:rPr>
          <w:rFonts w:ascii="Times New Roman" w:eastAsia="Times New Roman" w:hAnsi="Times New Roman" w:cs="Times New Roman"/>
          <w:sz w:val="24"/>
          <w:szCs w:val="24"/>
        </w:rPr>
        <w:lastRenderedPageBreak/>
        <w:t>um vírus pegou todos de surpresa e as famílias estão considerando agora a afetividade e a saúde, fatores primordiais para a longevidade do idoso. Pode ser que nossa sociedade está resgatando valores humanos.</w:t>
      </w:r>
    </w:p>
    <w:p w14:paraId="7E0E57E2" w14:textId="77777777" w:rsidR="006B64F7" w:rsidRPr="00C73BCD" w:rsidRDefault="006B64F7"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Margarida vive como refém de seu sentimentalismo e exagero. A solidão preenche o texto e sustenta o enredo melodramático que culmina num suicídio absurdo. A morte cura Margarida de sua obsessão. </w:t>
      </w:r>
    </w:p>
    <w:p w14:paraId="074E7DA7" w14:textId="77777777" w:rsidR="006B64F7" w:rsidRPr="00C73BCD" w:rsidRDefault="006B64F7" w:rsidP="00C73BCD">
      <w:pPr>
        <w:spacing w:after="0" w:line="360" w:lineRule="auto"/>
        <w:ind w:firstLine="851"/>
        <w:jc w:val="both"/>
        <w:rPr>
          <w:rFonts w:ascii="Times New Roman" w:eastAsia="Times New Roman" w:hAnsi="Times New Roman" w:cs="Times New Roman"/>
          <w:sz w:val="24"/>
          <w:szCs w:val="24"/>
        </w:rPr>
      </w:pPr>
    </w:p>
    <w:p w14:paraId="69372F94" w14:textId="159E57C4" w:rsidR="006B64F7" w:rsidRPr="00C73BCD" w:rsidRDefault="006B64F7" w:rsidP="00C73BCD">
      <w:pPr>
        <w:pBdr>
          <w:top w:val="nil"/>
          <w:left w:val="nil"/>
          <w:bottom w:val="nil"/>
          <w:right w:val="nil"/>
          <w:between w:val="nil"/>
        </w:pBdr>
        <w:spacing w:after="0" w:line="240" w:lineRule="auto"/>
        <w:ind w:left="2260"/>
        <w:jc w:val="both"/>
        <w:rPr>
          <w:rFonts w:ascii="Times New Roman" w:eastAsia="Times New Roman" w:hAnsi="Times New Roman" w:cs="Times New Roman"/>
        </w:rPr>
      </w:pPr>
      <w:r w:rsidRPr="00C73BCD">
        <w:rPr>
          <w:rFonts w:ascii="Times New Roman" w:eastAsia="Times New Roman" w:hAnsi="Times New Roman" w:cs="Times New Roman"/>
        </w:rPr>
        <w:t xml:space="preserve">Além da cuidadosa composição grotesca que caracteriza Margarida e </w:t>
      </w:r>
      <w:proofErr w:type="spellStart"/>
      <w:r w:rsidRPr="00C73BCD">
        <w:rPr>
          <w:rFonts w:ascii="Times New Roman" w:eastAsia="Times New Roman" w:hAnsi="Times New Roman" w:cs="Times New Roman"/>
        </w:rPr>
        <w:t>Macabéa</w:t>
      </w:r>
      <w:proofErr w:type="spellEnd"/>
      <w:r w:rsidRPr="00C73BCD">
        <w:rPr>
          <w:rFonts w:ascii="Times New Roman" w:eastAsia="Times New Roman" w:hAnsi="Times New Roman" w:cs="Times New Roman"/>
        </w:rPr>
        <w:t xml:space="preserve"> mulheres aprisionadas a um universo decadente e </w:t>
      </w:r>
      <w:proofErr w:type="spellStart"/>
      <w:r w:rsidRPr="00C73BCD">
        <w:rPr>
          <w:rFonts w:ascii="Times New Roman" w:eastAsia="Times New Roman" w:hAnsi="Times New Roman" w:cs="Times New Roman"/>
        </w:rPr>
        <w:t>Kistch</w:t>
      </w:r>
      <w:proofErr w:type="spellEnd"/>
      <w:r w:rsidRPr="00C73BCD">
        <w:rPr>
          <w:rFonts w:ascii="Times New Roman" w:eastAsia="Times New Roman" w:hAnsi="Times New Roman" w:cs="Times New Roman"/>
        </w:rPr>
        <w:t xml:space="preserve">, o que assemelha as duas personagens </w:t>
      </w:r>
      <w:proofErr w:type="spellStart"/>
      <w:r w:rsidRPr="00C73BCD">
        <w:rPr>
          <w:rFonts w:ascii="Times New Roman" w:eastAsia="Times New Roman" w:hAnsi="Times New Roman" w:cs="Times New Roman"/>
        </w:rPr>
        <w:t>claricianas</w:t>
      </w:r>
      <w:proofErr w:type="spellEnd"/>
      <w:r w:rsidRPr="00C73BCD">
        <w:rPr>
          <w:rFonts w:ascii="Times New Roman" w:eastAsia="Times New Roman" w:hAnsi="Times New Roman" w:cs="Times New Roman"/>
        </w:rPr>
        <w:t xml:space="preserve"> é a morte como representação de um começo de vida. Margarida “</w:t>
      </w:r>
      <w:proofErr w:type="spellStart"/>
      <w:r w:rsidRPr="00C73BCD">
        <w:rPr>
          <w:rFonts w:ascii="Times New Roman" w:eastAsia="Times New Roman" w:hAnsi="Times New Roman" w:cs="Times New Roman"/>
        </w:rPr>
        <w:t>estréia</w:t>
      </w:r>
      <w:proofErr w:type="spellEnd"/>
      <w:r w:rsidRPr="00C73BCD">
        <w:rPr>
          <w:rFonts w:ascii="Times New Roman" w:eastAsia="Times New Roman" w:hAnsi="Times New Roman" w:cs="Times New Roman"/>
        </w:rPr>
        <w:t>” para o mundo e, pela primeira vez, reconhece-se como um Eu desejante. (SOUZA, 2008)</w:t>
      </w:r>
    </w:p>
    <w:p w14:paraId="05293EA6" w14:textId="77777777" w:rsidR="006B64F7" w:rsidRPr="00C73BCD" w:rsidRDefault="006B64F7" w:rsidP="00C73BCD">
      <w:pPr>
        <w:pBdr>
          <w:top w:val="nil"/>
          <w:left w:val="nil"/>
          <w:bottom w:val="nil"/>
          <w:right w:val="nil"/>
          <w:between w:val="nil"/>
        </w:pBdr>
        <w:spacing w:after="0" w:line="360" w:lineRule="auto"/>
        <w:ind w:firstLine="851"/>
        <w:jc w:val="both"/>
        <w:rPr>
          <w:rFonts w:ascii="Times New Roman" w:eastAsia="Times New Roman" w:hAnsi="Times New Roman" w:cs="Times New Roman"/>
          <w:sz w:val="24"/>
          <w:szCs w:val="24"/>
        </w:rPr>
      </w:pPr>
    </w:p>
    <w:p w14:paraId="1A551FC7" w14:textId="632C017F" w:rsidR="006B64F7" w:rsidRPr="00C73BCD" w:rsidRDefault="006B64F7"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Clarice Lispector foi uma mulher supersticiosa e uma entusiasta apreciadora da natureza mística de tudo, produzia romance urbano</w:t>
      </w:r>
      <w:r w:rsidRPr="00C73BCD">
        <w:rPr>
          <w:rFonts w:ascii="Times New Roman" w:eastAsia="Georgia" w:hAnsi="Times New Roman" w:cs="Times New Roman"/>
          <w:color w:val="292929"/>
          <w:sz w:val="24"/>
          <w:szCs w:val="24"/>
        </w:rPr>
        <w:t>.</w:t>
      </w:r>
      <w:r w:rsidRPr="00C73BCD">
        <w:rPr>
          <w:rFonts w:ascii="Times New Roman" w:eastAsia="Times New Roman" w:hAnsi="Times New Roman" w:cs="Times New Roman"/>
          <w:sz w:val="24"/>
          <w:szCs w:val="24"/>
        </w:rPr>
        <w:t xml:space="preserve"> Com certeza o ano de 2020 é um ano atípico e induz bastante reflexões sobre esse </w:t>
      </w:r>
      <w:r w:rsidR="00C73BCD" w:rsidRPr="00C73BCD">
        <w:rPr>
          <w:rFonts w:ascii="Times New Roman" w:eastAsia="Times New Roman" w:hAnsi="Times New Roman" w:cs="Times New Roman"/>
          <w:sz w:val="24"/>
          <w:szCs w:val="24"/>
        </w:rPr>
        <w:t>tema,</w:t>
      </w:r>
      <w:r w:rsidRPr="00C73BCD">
        <w:rPr>
          <w:rFonts w:ascii="Times New Roman" w:eastAsia="Times New Roman" w:hAnsi="Times New Roman" w:cs="Times New Roman"/>
          <w:sz w:val="24"/>
          <w:szCs w:val="24"/>
        </w:rPr>
        <w:t xml:space="preserve"> mas debruçar-se nos contos de Clarice Lispector no seu centenário em plena pandemia do COVID-19 trouxe reflexões bem realistas e salutares sobre literatura, subjetividade e vida em sociedade. Sua literatura cabe a sociedade como incentivo para uma leitura em momento do isolamento social e analise por esse recurso.</w:t>
      </w:r>
    </w:p>
    <w:p w14:paraId="00000072"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 </w:t>
      </w:r>
    </w:p>
    <w:p w14:paraId="00000073" w14:textId="2A0C4ABA" w:rsidR="00107DD4" w:rsidRPr="00C73BCD" w:rsidRDefault="00AA4191" w:rsidP="00C73BCD">
      <w:pPr>
        <w:spacing w:after="0" w:line="360" w:lineRule="auto"/>
        <w:ind w:firstLine="851"/>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4.2. O conto: Um dia a menos</w:t>
      </w:r>
    </w:p>
    <w:p w14:paraId="349B9C16" w14:textId="77777777" w:rsidR="00781C8F" w:rsidRPr="00C73BCD" w:rsidRDefault="00781C8F" w:rsidP="00C73BCD">
      <w:pPr>
        <w:spacing w:after="0" w:line="360" w:lineRule="auto"/>
        <w:ind w:firstLine="851"/>
        <w:jc w:val="both"/>
        <w:rPr>
          <w:rFonts w:ascii="Times New Roman" w:eastAsia="Times New Roman" w:hAnsi="Times New Roman" w:cs="Times New Roman"/>
          <w:b/>
          <w:sz w:val="24"/>
          <w:szCs w:val="24"/>
        </w:rPr>
      </w:pPr>
    </w:p>
    <w:p w14:paraId="00000075" w14:textId="7B813BFB"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No livro </w:t>
      </w:r>
      <w:proofErr w:type="spellStart"/>
      <w:r w:rsidRPr="00C73BCD">
        <w:rPr>
          <w:rFonts w:ascii="Times New Roman" w:eastAsia="Times New Roman" w:hAnsi="Times New Roman" w:cs="Times New Roman"/>
          <w:sz w:val="24"/>
          <w:szCs w:val="24"/>
        </w:rPr>
        <w:t>Normose</w:t>
      </w:r>
      <w:proofErr w:type="spellEnd"/>
      <w:r w:rsidR="009E0E45">
        <w:rPr>
          <w:rFonts w:ascii="Times New Roman" w:eastAsia="Times New Roman" w:hAnsi="Times New Roman" w:cs="Times New Roman"/>
          <w:sz w:val="24"/>
          <w:szCs w:val="24"/>
        </w:rPr>
        <w:t xml:space="preserve"> </w:t>
      </w:r>
      <w:r w:rsidRPr="00C73BCD">
        <w:rPr>
          <w:rFonts w:ascii="Times New Roman" w:eastAsia="Times New Roman" w:hAnsi="Times New Roman" w:cs="Times New Roman"/>
          <w:sz w:val="24"/>
          <w:szCs w:val="24"/>
        </w:rPr>
        <w:t xml:space="preserve">uma patologia da normalidade </w:t>
      </w:r>
      <w:r w:rsidR="009E0E45">
        <w:rPr>
          <w:rFonts w:ascii="Times New Roman" w:eastAsia="Times New Roman" w:hAnsi="Times New Roman" w:cs="Times New Roman"/>
          <w:sz w:val="24"/>
          <w:szCs w:val="24"/>
        </w:rPr>
        <w:t xml:space="preserve">(2003), </w:t>
      </w:r>
      <w:r w:rsidRPr="00C73BCD">
        <w:rPr>
          <w:rFonts w:ascii="Times New Roman" w:eastAsia="Times New Roman" w:hAnsi="Times New Roman" w:cs="Times New Roman"/>
          <w:sz w:val="24"/>
          <w:szCs w:val="24"/>
        </w:rPr>
        <w:t>os autores nos fazem entender que o desenvolvimento natural da psique humana é superar suas paixões humanas em busca de um maior equilíbrio entre os seus interesses sociais e subjetivos. Fazer uma busca de amadurecimento da sua personalidade e caráter visando ser mais do que ter. O conto comentado nos mostra o quanto essa busca pode ser difícil diante de uma realidade que não leva em consideração essa busca.  É oportuno discorrer sobre a normalidade quando o contexto social que nos envolve, pandemia do COVID-19, apresenta um desequilíbrio social e individual inédito neste século”.</w:t>
      </w:r>
      <w:r w:rsidRPr="00C73BCD">
        <w:rPr>
          <w:rFonts w:ascii="Times New Roman" w:eastAsia="Times New Roman" w:hAnsi="Times New Roman" w:cs="Times New Roman"/>
          <w:b/>
          <w:sz w:val="24"/>
          <w:szCs w:val="24"/>
        </w:rPr>
        <w:t xml:space="preserve"> </w:t>
      </w:r>
    </w:p>
    <w:p w14:paraId="00000077" w14:textId="77777777" w:rsidR="00107DD4" w:rsidRPr="00C73BCD" w:rsidRDefault="00107DD4" w:rsidP="00C73BCD">
      <w:pPr>
        <w:spacing w:after="0" w:line="360" w:lineRule="auto"/>
        <w:ind w:firstLine="851"/>
        <w:jc w:val="both"/>
        <w:rPr>
          <w:rFonts w:ascii="Times New Roman" w:eastAsia="Times New Roman" w:hAnsi="Times New Roman" w:cs="Times New Roman"/>
          <w:b/>
        </w:rPr>
      </w:pPr>
    </w:p>
    <w:p w14:paraId="00000078" w14:textId="64C4CFDE" w:rsidR="00107DD4" w:rsidRPr="00C73BCD" w:rsidRDefault="00AA4191" w:rsidP="00C73BCD">
      <w:pPr>
        <w:pBdr>
          <w:top w:val="nil"/>
          <w:left w:val="nil"/>
          <w:bottom w:val="nil"/>
          <w:right w:val="nil"/>
          <w:between w:val="nil"/>
        </w:pBdr>
        <w:spacing w:after="0" w:line="240" w:lineRule="auto"/>
        <w:ind w:left="2260"/>
        <w:jc w:val="both"/>
        <w:rPr>
          <w:rFonts w:ascii="Times New Roman" w:eastAsia="Times New Roman" w:hAnsi="Times New Roman" w:cs="Times New Roman"/>
        </w:rPr>
      </w:pPr>
      <w:r w:rsidRPr="00C73BCD">
        <w:rPr>
          <w:rFonts w:ascii="Times New Roman" w:eastAsia="Times New Roman" w:hAnsi="Times New Roman" w:cs="Times New Roman"/>
        </w:rPr>
        <w:t xml:space="preserve">No decorrer deste processo, a criança ou o adolescente descobrirá que não é só o corpo de sua mãe, que não é apenas um corpo perecível, não é um corpo meramente sexual. Descobrirá que, pela palavra, existe algo mais que o corpo. E buscará, novamente, o seu </w:t>
      </w:r>
      <w:proofErr w:type="spellStart"/>
      <w:r w:rsidRPr="00C73BCD">
        <w:rPr>
          <w:rFonts w:ascii="Times New Roman" w:eastAsia="Times New Roman" w:hAnsi="Times New Roman" w:cs="Times New Roman"/>
        </w:rPr>
        <w:t>pléroma</w:t>
      </w:r>
      <w:proofErr w:type="spellEnd"/>
      <w:r w:rsidRPr="00C73BCD">
        <w:rPr>
          <w:rFonts w:ascii="Times New Roman" w:eastAsia="Times New Roman" w:hAnsi="Times New Roman" w:cs="Times New Roman"/>
        </w:rPr>
        <w:t>, a sua identidade. Procurará adequar-se à imagem que os pais têm dela e, nessa tentativa, terá medo de não conseguir corresponder a ela. Nesse momento nascerá que chamamos-de-</w:t>
      </w:r>
      <w:proofErr w:type="spellStart"/>
      <w:r w:rsidRPr="00C73BCD">
        <w:rPr>
          <w:rFonts w:ascii="Times New Roman" w:eastAsia="Times New Roman" w:hAnsi="Times New Roman" w:cs="Times New Roman"/>
        </w:rPr>
        <w:t>normose</w:t>
      </w:r>
      <w:proofErr w:type="spellEnd"/>
      <w:r w:rsidRPr="00C73BCD">
        <w:rPr>
          <w:rFonts w:ascii="Times New Roman" w:eastAsia="Times New Roman" w:hAnsi="Times New Roman" w:cs="Times New Roman"/>
        </w:rPr>
        <w:t xml:space="preserve">: Não posso ser eu mesmo porque tenho que corresponder à imagem que meus pais </w:t>
      </w:r>
      <w:r w:rsidRPr="00C73BCD">
        <w:rPr>
          <w:rFonts w:ascii="Times New Roman" w:eastAsia="Times New Roman" w:hAnsi="Times New Roman" w:cs="Times New Roman"/>
        </w:rPr>
        <w:lastRenderedPageBreak/>
        <w:t>têm de mim e aos que eles desejam para mim. (WEIL, LELOUP</w:t>
      </w:r>
      <w:r w:rsidR="009E0E45">
        <w:rPr>
          <w:rFonts w:ascii="Times New Roman" w:eastAsia="Times New Roman" w:hAnsi="Times New Roman" w:cs="Times New Roman"/>
        </w:rPr>
        <w:t xml:space="preserve">; </w:t>
      </w:r>
      <w:r w:rsidRPr="00C73BCD">
        <w:rPr>
          <w:rFonts w:ascii="Times New Roman" w:eastAsia="Times New Roman" w:hAnsi="Times New Roman" w:cs="Times New Roman"/>
        </w:rPr>
        <w:t>CREMA, 2003)</w:t>
      </w:r>
    </w:p>
    <w:p w14:paraId="4EE9C12E" w14:textId="77777777" w:rsidR="00E16139" w:rsidRPr="00C73BCD" w:rsidRDefault="00E16139" w:rsidP="00C73BCD">
      <w:pPr>
        <w:pBdr>
          <w:top w:val="nil"/>
          <w:left w:val="nil"/>
          <w:bottom w:val="nil"/>
          <w:right w:val="nil"/>
          <w:between w:val="nil"/>
        </w:pBdr>
        <w:spacing w:after="0" w:line="360" w:lineRule="auto"/>
        <w:ind w:left="2260" w:firstLine="851"/>
        <w:jc w:val="both"/>
        <w:rPr>
          <w:rFonts w:ascii="Times New Roman" w:eastAsia="Times New Roman" w:hAnsi="Times New Roman" w:cs="Times New Roman"/>
        </w:rPr>
      </w:pPr>
    </w:p>
    <w:p w14:paraId="00000079" w14:textId="7C6E4990" w:rsidR="00107DD4"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Margarida Flores era uma mulher de trinta anos gorda, pálida, flácida. Tinha uma beleza óbvia. Psicologicamente era obsessiva, </w:t>
      </w:r>
      <w:proofErr w:type="gramStart"/>
      <w:r w:rsidRPr="00C73BCD">
        <w:rPr>
          <w:rFonts w:ascii="Times New Roman" w:eastAsia="Times New Roman" w:hAnsi="Times New Roman" w:cs="Times New Roman"/>
          <w:sz w:val="24"/>
          <w:szCs w:val="24"/>
        </w:rPr>
        <w:t>Seus</w:t>
      </w:r>
      <w:proofErr w:type="gramEnd"/>
      <w:r w:rsidRPr="00C73BCD">
        <w:rPr>
          <w:rFonts w:ascii="Times New Roman" w:eastAsia="Times New Roman" w:hAnsi="Times New Roman" w:cs="Times New Roman"/>
          <w:sz w:val="24"/>
          <w:szCs w:val="24"/>
        </w:rPr>
        <w:t xml:space="preserve"> hábitos eram compulsivos. Financeiramente tinha uma situação confortável oriunda da pensão de seus pais pois ela nunca trabalhou. Tinha dificuldade de socialização por isso dentre outras consequências era virgem. </w:t>
      </w:r>
    </w:p>
    <w:p w14:paraId="2E091864" w14:textId="77777777" w:rsidR="00C73BCD" w:rsidRPr="00C73BCD" w:rsidRDefault="00C73BCD" w:rsidP="00C73BCD">
      <w:pPr>
        <w:spacing w:after="0" w:line="360" w:lineRule="auto"/>
        <w:ind w:firstLine="851"/>
        <w:jc w:val="both"/>
        <w:rPr>
          <w:rFonts w:ascii="Times New Roman" w:eastAsia="Times New Roman" w:hAnsi="Times New Roman" w:cs="Times New Roman"/>
          <w:sz w:val="24"/>
          <w:szCs w:val="24"/>
        </w:rPr>
      </w:pPr>
    </w:p>
    <w:p w14:paraId="0000007A" w14:textId="77777777" w:rsidR="00107DD4" w:rsidRPr="00C73BCD" w:rsidRDefault="00AA4191" w:rsidP="00C73BCD">
      <w:pPr>
        <w:spacing w:after="0" w:line="240" w:lineRule="auto"/>
        <w:ind w:left="2267"/>
        <w:jc w:val="both"/>
        <w:rPr>
          <w:rFonts w:ascii="Times New Roman" w:eastAsia="Times New Roman" w:hAnsi="Times New Roman" w:cs="Times New Roman"/>
        </w:rPr>
      </w:pPr>
      <w:r w:rsidRPr="00C73BCD">
        <w:rPr>
          <w:rFonts w:ascii="Times New Roman" w:eastAsia="Times New Roman" w:hAnsi="Times New Roman" w:cs="Times New Roman"/>
        </w:rPr>
        <w:t xml:space="preserve">Sempre que distraidamente via o seu nome escrito lembrava-se de seu apelido na escola primária: Margarida Flores de Enterro. Por que alguém não se lembrava de apelidá-la de Margarida Flores de Jardim? É que as coisas simplesmente eram do seu lado. (LISPECTOR, 1999) </w:t>
      </w:r>
    </w:p>
    <w:p w14:paraId="577FE241" w14:textId="77777777" w:rsidR="00E16139" w:rsidRPr="00C73BCD" w:rsidRDefault="00E16139" w:rsidP="00C73BCD">
      <w:pPr>
        <w:spacing w:after="0" w:line="360" w:lineRule="auto"/>
        <w:ind w:firstLine="851"/>
        <w:jc w:val="both"/>
        <w:rPr>
          <w:rFonts w:ascii="Times New Roman" w:eastAsia="Times New Roman" w:hAnsi="Times New Roman" w:cs="Times New Roman"/>
          <w:sz w:val="24"/>
          <w:szCs w:val="24"/>
        </w:rPr>
      </w:pPr>
    </w:p>
    <w:p w14:paraId="0000007B" w14:textId="70E78A28"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Os nomes das personagens sugerem suas características dominantes, </w:t>
      </w:r>
      <w:proofErr w:type="spellStart"/>
      <w:r w:rsidRPr="00C73BCD">
        <w:rPr>
          <w:rFonts w:ascii="Times New Roman" w:eastAsia="Times New Roman" w:hAnsi="Times New Roman" w:cs="Times New Roman"/>
          <w:sz w:val="24"/>
          <w:szCs w:val="24"/>
        </w:rPr>
        <w:t>Leontina</w:t>
      </w:r>
      <w:proofErr w:type="spellEnd"/>
      <w:r w:rsidRPr="00C73BCD">
        <w:rPr>
          <w:rFonts w:ascii="Times New Roman" w:eastAsia="Times New Roman" w:hAnsi="Times New Roman" w:cs="Times New Roman"/>
          <w:sz w:val="24"/>
          <w:szCs w:val="24"/>
        </w:rPr>
        <w:t xml:space="preserve">, protetora, Constança, persistente, Augusta, venerável. Maria das Flores tinha apelido quando criança de Margarida Flores de Enterro, mas ela gostava de se chamar Margarida Flores de Jardim. O nome da personagem e o apelido parecem indicar um sintoma de </w:t>
      </w:r>
      <w:proofErr w:type="spellStart"/>
      <w:r w:rsidRPr="00C73BCD">
        <w:rPr>
          <w:rFonts w:ascii="Times New Roman" w:eastAsia="Times New Roman" w:hAnsi="Times New Roman" w:cs="Times New Roman"/>
          <w:sz w:val="24"/>
          <w:szCs w:val="24"/>
        </w:rPr>
        <w:t>normose</w:t>
      </w:r>
      <w:proofErr w:type="spellEnd"/>
      <w:r w:rsidRPr="00C73BCD">
        <w:rPr>
          <w:rFonts w:ascii="Times New Roman" w:eastAsia="Times New Roman" w:hAnsi="Times New Roman" w:cs="Times New Roman"/>
          <w:sz w:val="24"/>
          <w:szCs w:val="24"/>
        </w:rPr>
        <w:t xml:space="preserve"> que se caracteriza em um acúmulo de hábitos aceitos como normais pelo consenso social que, de fato, são insalubres em gradação ascendente e podem desencadear à infelicidade, à doença e à perda de sentido na vida. Em tempos de escolas fechadas por causa do isolamento social causado pela pandemia do COVID-19 questiona-se muito o impacto da escola na socialização das crianças e seus efeitos a longo prazo na personalidade das mesmas. Roberto Crema discorre sobre esse tema: </w:t>
      </w:r>
    </w:p>
    <w:p w14:paraId="0000007C" w14:textId="696DA14F" w:rsidR="00107DD4" w:rsidRPr="00C73BCD" w:rsidRDefault="00AA4191" w:rsidP="00C73BCD">
      <w:pPr>
        <w:spacing w:after="0" w:line="240" w:lineRule="auto"/>
        <w:ind w:left="2267"/>
        <w:jc w:val="both"/>
        <w:rPr>
          <w:rFonts w:ascii="Times New Roman" w:eastAsia="Times New Roman" w:hAnsi="Times New Roman" w:cs="Times New Roman"/>
        </w:rPr>
      </w:pPr>
      <w:r w:rsidRPr="00C73BCD">
        <w:rPr>
          <w:rFonts w:ascii="Times New Roman" w:eastAsia="Times New Roman" w:hAnsi="Times New Roman" w:cs="Times New Roman"/>
        </w:rPr>
        <w:t xml:space="preserve">Essa é a beleza da biodiversidade. O Grande Arquiteto providenciou que houvesse flores de todas as cores, para que um jardim pudesse exalar a natural harmonia decorrente da unidade na diversidade. Nós recebemos talentos diferentes e, às vezes, quando somos avaliados apenas a partir de um único padrão, temos que jogar a individualidade e a originalidade na lata-de-lixo. Para sobrevivermos, temos que nos vender por notas. Mais tarde, nós nos venderemos por outras notas. Creio que a </w:t>
      </w:r>
      <w:proofErr w:type="spellStart"/>
      <w:r w:rsidRPr="00C73BCD">
        <w:rPr>
          <w:rFonts w:ascii="Times New Roman" w:eastAsia="Times New Roman" w:hAnsi="Times New Roman" w:cs="Times New Roman"/>
        </w:rPr>
        <w:t>normose</w:t>
      </w:r>
      <w:proofErr w:type="spellEnd"/>
      <w:r w:rsidRPr="00C73BCD">
        <w:rPr>
          <w:rFonts w:ascii="Times New Roman" w:eastAsia="Times New Roman" w:hAnsi="Times New Roman" w:cs="Times New Roman"/>
        </w:rPr>
        <w:t xml:space="preserve"> da comparação e padronização escolar </w:t>
      </w:r>
      <w:proofErr w:type="gramStart"/>
      <w:r w:rsidRPr="00C73BCD">
        <w:rPr>
          <w:rFonts w:ascii="Times New Roman" w:eastAsia="Times New Roman" w:hAnsi="Times New Roman" w:cs="Times New Roman"/>
        </w:rPr>
        <w:t>encontra-se</w:t>
      </w:r>
      <w:proofErr w:type="gramEnd"/>
      <w:r w:rsidRPr="00C73BCD">
        <w:rPr>
          <w:rFonts w:ascii="Times New Roman" w:eastAsia="Times New Roman" w:hAnsi="Times New Roman" w:cs="Times New Roman"/>
        </w:rPr>
        <w:t xml:space="preserve"> na própria origem da corrupção que aí está (WEIL</w:t>
      </w:r>
      <w:r w:rsidR="009E0E45">
        <w:rPr>
          <w:rFonts w:ascii="Times New Roman" w:eastAsia="Times New Roman" w:hAnsi="Times New Roman" w:cs="Times New Roman"/>
        </w:rPr>
        <w:t>;</w:t>
      </w:r>
      <w:r w:rsidRPr="00C73BCD">
        <w:rPr>
          <w:rFonts w:ascii="Times New Roman" w:eastAsia="Times New Roman" w:hAnsi="Times New Roman" w:cs="Times New Roman"/>
        </w:rPr>
        <w:t xml:space="preserve"> LELOUP</w:t>
      </w:r>
      <w:r w:rsidR="009E0E45">
        <w:rPr>
          <w:rFonts w:ascii="Times New Roman" w:eastAsia="Times New Roman" w:hAnsi="Times New Roman" w:cs="Times New Roman"/>
        </w:rPr>
        <w:t xml:space="preserve">; </w:t>
      </w:r>
      <w:r w:rsidRPr="00C73BCD">
        <w:rPr>
          <w:rFonts w:ascii="Times New Roman" w:eastAsia="Times New Roman" w:hAnsi="Times New Roman" w:cs="Times New Roman"/>
        </w:rPr>
        <w:t>CREMA, 2003)</w:t>
      </w:r>
    </w:p>
    <w:p w14:paraId="0000007D" w14:textId="77777777" w:rsidR="00107DD4" w:rsidRPr="00C73BCD" w:rsidRDefault="00107DD4" w:rsidP="00C73BCD">
      <w:pPr>
        <w:spacing w:after="0" w:line="360" w:lineRule="auto"/>
        <w:ind w:left="2267" w:firstLine="851"/>
        <w:jc w:val="both"/>
        <w:rPr>
          <w:rFonts w:ascii="Times New Roman" w:eastAsia="Times New Roman" w:hAnsi="Times New Roman" w:cs="Times New Roman"/>
        </w:rPr>
      </w:pPr>
    </w:p>
    <w:p w14:paraId="0000007E" w14:textId="4C712080"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Maria das flores se apropriou do estilo de vida de seus pais que mostrava uma preocupação com a moda, revelava também uma qualidade social atrelada a aparência e a cultura do consumismo. Diante de tudo isso</w:t>
      </w:r>
      <w:r w:rsidR="006B64F7" w:rsidRPr="00C73BCD">
        <w:rPr>
          <w:rFonts w:ascii="Times New Roman" w:eastAsia="Times New Roman" w:hAnsi="Times New Roman" w:cs="Times New Roman"/>
          <w:sz w:val="24"/>
          <w:szCs w:val="24"/>
        </w:rPr>
        <w:t>,</w:t>
      </w:r>
      <w:r w:rsidRPr="00C73BCD">
        <w:rPr>
          <w:rFonts w:ascii="Times New Roman" w:eastAsia="Times New Roman" w:hAnsi="Times New Roman" w:cs="Times New Roman"/>
          <w:sz w:val="24"/>
          <w:szCs w:val="24"/>
        </w:rPr>
        <w:t xml:space="preserve"> a personagem formou uma concepção de beleza muito superficial que moldou uma visão pessimista sobre sua imagem pessoal. “Depois era o que via quando se via no espelho. Raramente se via ao espelho, como se já se conhecesse muito. E ela comia muito. Era gorda e sua gordura extremamente pálida e flácida.” (LISPECTOR, 1999)</w:t>
      </w:r>
    </w:p>
    <w:p w14:paraId="0000007F" w14:textId="23AE7DB1" w:rsidR="00107DD4" w:rsidRPr="00C73BCD" w:rsidRDefault="00AA4191" w:rsidP="00C73BCD">
      <w:pPr>
        <w:spacing w:after="0" w:line="240" w:lineRule="auto"/>
        <w:ind w:left="2267"/>
        <w:jc w:val="both"/>
        <w:rPr>
          <w:rFonts w:ascii="Times New Roman" w:eastAsia="Times New Roman" w:hAnsi="Times New Roman" w:cs="Times New Roman"/>
        </w:rPr>
      </w:pPr>
      <w:r w:rsidRPr="00C73BCD">
        <w:rPr>
          <w:rFonts w:ascii="Times New Roman" w:eastAsia="Times New Roman" w:hAnsi="Times New Roman" w:cs="Times New Roman"/>
        </w:rPr>
        <w:lastRenderedPageBreak/>
        <w:t xml:space="preserve">A questão da </w:t>
      </w:r>
      <w:proofErr w:type="spellStart"/>
      <w:r w:rsidRPr="00C73BCD">
        <w:rPr>
          <w:rFonts w:ascii="Times New Roman" w:eastAsia="Times New Roman" w:hAnsi="Times New Roman" w:cs="Times New Roman"/>
        </w:rPr>
        <w:t>normose</w:t>
      </w:r>
      <w:proofErr w:type="spellEnd"/>
      <w:r w:rsidRPr="00C73BCD">
        <w:rPr>
          <w:rFonts w:ascii="Times New Roman" w:eastAsia="Times New Roman" w:hAnsi="Times New Roman" w:cs="Times New Roman"/>
        </w:rPr>
        <w:t xml:space="preserve"> estética nos remete ao tema que já refletimos anteriormente: O que é o bem, o que é o mal? O que é o belo, o que é o feio? E, novamente, encontramos os inquisidores, presentes também no mundo da moda, que vão nos dizer que isso é bom, isso é mau, isso é bonito, isso é feio. E, de novo, entramos na mesma dependência e na mesma alienação. (WEIL</w:t>
      </w:r>
      <w:r w:rsidR="009E0E45">
        <w:rPr>
          <w:rFonts w:ascii="Times New Roman" w:eastAsia="Times New Roman" w:hAnsi="Times New Roman" w:cs="Times New Roman"/>
        </w:rPr>
        <w:t xml:space="preserve">; </w:t>
      </w:r>
      <w:r w:rsidRPr="00C73BCD">
        <w:rPr>
          <w:rFonts w:ascii="Times New Roman" w:eastAsia="Times New Roman" w:hAnsi="Times New Roman" w:cs="Times New Roman"/>
        </w:rPr>
        <w:t>LELOUP</w:t>
      </w:r>
      <w:r w:rsidR="009E0E45">
        <w:rPr>
          <w:rFonts w:ascii="Times New Roman" w:eastAsia="Times New Roman" w:hAnsi="Times New Roman" w:cs="Times New Roman"/>
        </w:rPr>
        <w:t xml:space="preserve">; </w:t>
      </w:r>
      <w:r w:rsidRPr="00C73BCD">
        <w:rPr>
          <w:rFonts w:ascii="Times New Roman" w:eastAsia="Times New Roman" w:hAnsi="Times New Roman" w:cs="Times New Roman"/>
        </w:rPr>
        <w:t>CREMA, 2003)</w:t>
      </w:r>
    </w:p>
    <w:p w14:paraId="00000080" w14:textId="77777777" w:rsidR="00107DD4" w:rsidRPr="00C73BCD" w:rsidRDefault="00107DD4" w:rsidP="00C73BCD">
      <w:pPr>
        <w:spacing w:after="0" w:line="360" w:lineRule="auto"/>
        <w:ind w:left="2267" w:firstLine="851"/>
        <w:jc w:val="both"/>
        <w:rPr>
          <w:rFonts w:ascii="Times New Roman" w:eastAsia="Times New Roman" w:hAnsi="Times New Roman" w:cs="Times New Roman"/>
          <w:sz w:val="24"/>
          <w:szCs w:val="24"/>
        </w:rPr>
      </w:pPr>
    </w:p>
    <w:p w14:paraId="00000081" w14:textId="1E7BF902"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No banho ela se sentiu incapaz de se relacionar: “Ser virgem aos trinta anos, não tinha jeito, não tinha jeito, a menos que eu fosse violentada por um marginal</w:t>
      </w:r>
      <w:r w:rsidR="006B64F7" w:rsidRPr="00C73BCD">
        <w:rPr>
          <w:rFonts w:ascii="Times New Roman" w:eastAsia="Times New Roman" w:hAnsi="Times New Roman" w:cs="Times New Roman"/>
          <w:sz w:val="24"/>
          <w:szCs w:val="24"/>
        </w:rPr>
        <w:t>.”</w:t>
      </w:r>
      <w:r w:rsidRPr="00C73BCD">
        <w:rPr>
          <w:rFonts w:ascii="Times New Roman" w:eastAsia="Times New Roman" w:hAnsi="Times New Roman" w:cs="Times New Roman"/>
          <w:sz w:val="24"/>
          <w:szCs w:val="24"/>
        </w:rPr>
        <w:t xml:space="preserve"> (LISPECTOR, 1999). A autora aborda nesse fragmento a carência de auto amor de Maria das Flores, ou seja, a desmotivação diante do esforço de conhecer a si mesmo e buscar uma valorização de suas potencialidades e com isso se relacionar e amadurecer sua personalidade. Seu estilo intimista revela neste conto a insuficiência dentro da própria personagem, mostrando como a sociedade se define por auto aprovação, para várias situações, inclusive a que está sendo vivenciada, para que o leitor reconheça o que está sendo revelado dentro da real essência da personalidade da personagem.</w:t>
      </w:r>
    </w:p>
    <w:p w14:paraId="00000082" w14:textId="58F7171A" w:rsidR="00107DD4" w:rsidRPr="00C73BCD" w:rsidRDefault="00AA4191" w:rsidP="00C73BCD">
      <w:pPr>
        <w:spacing w:after="0" w:line="240" w:lineRule="auto"/>
        <w:ind w:left="2267"/>
        <w:jc w:val="both"/>
        <w:rPr>
          <w:rFonts w:ascii="Times New Roman" w:eastAsia="Times New Roman" w:hAnsi="Times New Roman" w:cs="Times New Roman"/>
        </w:rPr>
      </w:pPr>
      <w:r w:rsidRPr="00C73BCD">
        <w:rPr>
          <w:rFonts w:ascii="Times New Roman" w:eastAsia="Times New Roman" w:hAnsi="Times New Roman" w:cs="Times New Roman"/>
        </w:rPr>
        <w:t>Onde termina o amor-próprio começa o amor pelo outro. Penso no que dizia o Dalai Lama: ''Amar os outros é uma maneira especial de amar a si mesmo." Quando estamos nesse clima de amor e de respeito, estamos em boa saúde. O amor pelo outro e o amor por si mesmo não estão separados. É como uma flor. Ela pode ser um botão e também pode se abrir. (WEIL</w:t>
      </w:r>
      <w:r w:rsidR="009E0E45">
        <w:rPr>
          <w:rFonts w:ascii="Times New Roman" w:eastAsia="Times New Roman" w:hAnsi="Times New Roman" w:cs="Times New Roman"/>
        </w:rPr>
        <w:t xml:space="preserve">; </w:t>
      </w:r>
      <w:proofErr w:type="gramStart"/>
      <w:r w:rsidRPr="00C73BCD">
        <w:rPr>
          <w:rFonts w:ascii="Times New Roman" w:eastAsia="Times New Roman" w:hAnsi="Times New Roman" w:cs="Times New Roman"/>
        </w:rPr>
        <w:t>LELOUP</w:t>
      </w:r>
      <w:r w:rsidR="009E0E45">
        <w:rPr>
          <w:rFonts w:ascii="Times New Roman" w:eastAsia="Times New Roman" w:hAnsi="Times New Roman" w:cs="Times New Roman"/>
        </w:rPr>
        <w:t xml:space="preserve">; </w:t>
      </w:r>
      <w:r w:rsidRPr="00C73BCD">
        <w:rPr>
          <w:rFonts w:ascii="Times New Roman" w:eastAsia="Times New Roman" w:hAnsi="Times New Roman" w:cs="Times New Roman"/>
        </w:rPr>
        <w:t xml:space="preserve"> CREMA</w:t>
      </w:r>
      <w:proofErr w:type="gramEnd"/>
      <w:r w:rsidRPr="00C73BCD">
        <w:rPr>
          <w:rFonts w:ascii="Times New Roman" w:eastAsia="Times New Roman" w:hAnsi="Times New Roman" w:cs="Times New Roman"/>
        </w:rPr>
        <w:t>, 2003)</w:t>
      </w:r>
    </w:p>
    <w:p w14:paraId="2F67CC07" w14:textId="77777777" w:rsidR="00E16139" w:rsidRPr="00C73BCD" w:rsidRDefault="00E16139" w:rsidP="00C73BCD">
      <w:pPr>
        <w:spacing w:after="0" w:line="360" w:lineRule="auto"/>
        <w:ind w:left="2267" w:firstLine="851"/>
        <w:jc w:val="both"/>
        <w:rPr>
          <w:rFonts w:ascii="Times New Roman" w:eastAsia="Times New Roman" w:hAnsi="Times New Roman" w:cs="Times New Roman"/>
        </w:rPr>
      </w:pPr>
    </w:p>
    <w:p w14:paraId="00000083" w14:textId="150C768E"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Mais na frente a madame Constança convida Maria das Flores para ir à casa dela para um jogo de cartas. Apesar de ansiar por uma ligação telefônica Maria das Flores recusa o convite. É necessário coragem para viver-se conforme as próprias convicções, ser diferente dos seus pais e familiares e trilhar um caminho próprio, superar o isolamento. Maria das flores parecia não desejar que sua quarentena acabasse. Era uma rejeição do outro, medo de se relacionar neurótico e doentio. O isolamento foi a solução que ela encontrou para sobreviver a um padrão de vida que não considera a individualidade e a diversidade.</w:t>
      </w:r>
    </w:p>
    <w:p w14:paraId="00000084" w14:textId="1A2CDB3D"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A morte deu um vislumbre de vida para Maria das Flores, como uma epifania ela entendeu o estado da consciência interior que tanto fugiu enquanto estava viva. Esta fuga de sua subjetividade a fez ter medo de amar, de ser autêntica. Com a morte ela anseia um isolamento insano retornar para o interior do útero materno seguro e confortável. “Mas no segundo vidro pensou pela primeira vez na vida: “Eu”. E não era mais um simples ensaio: era na verdade uma estreia. Toda ela enfim estreava.” (LISPECTOR, 1999)</w:t>
      </w:r>
    </w:p>
    <w:p w14:paraId="00000085" w14:textId="214E88D5"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 O isolamento ainda é a forma mais recomendada pelos especialistas em saúde de se proteger contra o COVID-19. Porém o tempo prolongado de confinamento pode fazer com que </w:t>
      </w:r>
      <w:r w:rsidRPr="00C73BCD">
        <w:rPr>
          <w:rFonts w:ascii="Times New Roman" w:eastAsia="Times New Roman" w:hAnsi="Times New Roman" w:cs="Times New Roman"/>
          <w:sz w:val="24"/>
          <w:szCs w:val="24"/>
        </w:rPr>
        <w:lastRenderedPageBreak/>
        <w:t xml:space="preserve">a pessoa queira se isolar mais a ponto de apresentar sintomas de desorientação, medo, ansiedade ao saírem de casa. O medo de contrair o COVID-19 faz com que muitas pessoas adquiram medo do contato social e deseje que o isolamento não acabe até a eliminação total da ameaça. </w:t>
      </w:r>
    </w:p>
    <w:p w14:paraId="00000086" w14:textId="5CE419E3" w:rsidR="00107DD4" w:rsidRPr="00C73BCD" w:rsidRDefault="00107DD4" w:rsidP="00C73BCD">
      <w:pPr>
        <w:spacing w:after="0" w:line="360" w:lineRule="auto"/>
        <w:ind w:firstLine="851"/>
        <w:jc w:val="both"/>
        <w:rPr>
          <w:rFonts w:ascii="Times New Roman" w:eastAsia="Times New Roman" w:hAnsi="Times New Roman" w:cs="Times New Roman"/>
          <w:sz w:val="24"/>
          <w:szCs w:val="24"/>
        </w:rPr>
      </w:pPr>
    </w:p>
    <w:p w14:paraId="00000087" w14:textId="4570625E" w:rsidR="00107DD4" w:rsidRPr="00C73BCD" w:rsidRDefault="00AA4191" w:rsidP="00C73BCD">
      <w:pPr>
        <w:spacing w:after="0" w:line="360" w:lineRule="auto"/>
        <w:ind w:firstLine="851"/>
        <w:jc w:val="both"/>
        <w:rPr>
          <w:rFonts w:ascii="Times New Roman" w:eastAsia="Times New Roman" w:hAnsi="Times New Roman" w:cs="Times New Roman"/>
          <w:b/>
          <w:sz w:val="24"/>
          <w:szCs w:val="24"/>
        </w:rPr>
      </w:pPr>
      <w:r w:rsidRPr="00C73BCD">
        <w:rPr>
          <w:rFonts w:ascii="Times New Roman" w:eastAsia="Times New Roman" w:hAnsi="Times New Roman" w:cs="Times New Roman"/>
          <w:b/>
          <w:sz w:val="24"/>
          <w:szCs w:val="24"/>
        </w:rPr>
        <w:t>5.</w:t>
      </w:r>
      <w:r w:rsidR="00E16139" w:rsidRPr="00C73BCD">
        <w:rPr>
          <w:rFonts w:ascii="Times New Roman" w:eastAsia="Times New Roman" w:hAnsi="Times New Roman" w:cs="Times New Roman"/>
          <w:b/>
          <w:sz w:val="24"/>
          <w:szCs w:val="24"/>
        </w:rPr>
        <w:t xml:space="preserve"> </w:t>
      </w:r>
      <w:r w:rsidRPr="00C73BCD">
        <w:rPr>
          <w:rFonts w:ascii="Times New Roman" w:eastAsia="Times New Roman" w:hAnsi="Times New Roman" w:cs="Times New Roman"/>
          <w:b/>
          <w:sz w:val="24"/>
          <w:szCs w:val="24"/>
        </w:rPr>
        <w:t>CONSIDERAÇÕES FINAIS</w:t>
      </w:r>
    </w:p>
    <w:p w14:paraId="00000088" w14:textId="77777777" w:rsidR="00107DD4" w:rsidRPr="00C73BCD" w:rsidRDefault="00107DD4" w:rsidP="00C73BCD">
      <w:pPr>
        <w:spacing w:after="0" w:line="360" w:lineRule="auto"/>
        <w:ind w:firstLine="851"/>
        <w:jc w:val="both"/>
        <w:rPr>
          <w:rFonts w:ascii="Times New Roman" w:eastAsia="Times New Roman" w:hAnsi="Times New Roman" w:cs="Times New Roman"/>
          <w:b/>
          <w:sz w:val="24"/>
          <w:szCs w:val="24"/>
        </w:rPr>
      </w:pPr>
    </w:p>
    <w:p w14:paraId="0000008A" w14:textId="39E39714" w:rsidR="00107DD4" w:rsidRPr="00C73BCD" w:rsidRDefault="00AA4191" w:rsidP="00C73BCD">
      <w:pPr>
        <w:pBdr>
          <w:top w:val="nil"/>
          <w:left w:val="nil"/>
          <w:bottom w:val="nil"/>
          <w:right w:val="nil"/>
          <w:between w:val="nil"/>
        </w:pBd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A sociedade atual vê como debilidade expressar os sentimentos por isso muitas vezes usamos termos genéricos e vagos para expressar nosso íntimo. Ao expor corretamente os sentimentos é provável dirimir conflitos internos e também criar uma relação mais profunda com as pessoas. A literatura </w:t>
      </w:r>
      <w:proofErr w:type="spellStart"/>
      <w:r w:rsidRPr="00C73BCD">
        <w:rPr>
          <w:rFonts w:ascii="Times New Roman" w:eastAsia="Times New Roman" w:hAnsi="Times New Roman" w:cs="Times New Roman"/>
          <w:sz w:val="24"/>
          <w:szCs w:val="24"/>
        </w:rPr>
        <w:t>claretiana</w:t>
      </w:r>
      <w:proofErr w:type="spellEnd"/>
      <w:r w:rsidRPr="00C73BCD">
        <w:rPr>
          <w:rFonts w:ascii="Times New Roman" w:eastAsia="Times New Roman" w:hAnsi="Times New Roman" w:cs="Times New Roman"/>
          <w:sz w:val="24"/>
          <w:szCs w:val="24"/>
        </w:rPr>
        <w:t xml:space="preserve"> ajuda nessa busca de </w:t>
      </w:r>
      <w:r w:rsidR="00975BDD" w:rsidRPr="00C73BCD">
        <w:rPr>
          <w:rFonts w:ascii="Times New Roman" w:eastAsia="Times New Roman" w:hAnsi="Times New Roman" w:cs="Times New Roman"/>
          <w:sz w:val="24"/>
          <w:szCs w:val="24"/>
        </w:rPr>
        <w:t>compreensão</w:t>
      </w:r>
      <w:r w:rsidRPr="00C73BCD">
        <w:rPr>
          <w:rFonts w:ascii="Times New Roman" w:eastAsia="Times New Roman" w:hAnsi="Times New Roman" w:cs="Times New Roman"/>
          <w:sz w:val="24"/>
          <w:szCs w:val="24"/>
        </w:rPr>
        <w:t xml:space="preserve"> das vulnerabilidades humanas e como isso pode ser expressado. </w:t>
      </w:r>
    </w:p>
    <w:p w14:paraId="0000008B" w14:textId="30176125" w:rsidR="00107DD4" w:rsidRPr="00C73BCD" w:rsidRDefault="00AA4191" w:rsidP="00C73BCD">
      <w:pPr>
        <w:pBdr>
          <w:top w:val="nil"/>
          <w:left w:val="nil"/>
          <w:bottom w:val="nil"/>
          <w:right w:val="nil"/>
          <w:between w:val="nil"/>
        </w:pBd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Nos contos escolhidos de Clarice Lispector: O grande passeio e um dia a menos, é possível fazer reflexões sobre a isolamento, afetividade, saúde, temas em voga </w:t>
      </w:r>
      <w:r w:rsidR="00975BDD" w:rsidRPr="00C73BCD">
        <w:rPr>
          <w:rFonts w:ascii="Times New Roman" w:eastAsia="Times New Roman" w:hAnsi="Times New Roman" w:cs="Times New Roman"/>
          <w:sz w:val="24"/>
          <w:szCs w:val="24"/>
        </w:rPr>
        <w:t>por causa das condições criadas</w:t>
      </w:r>
      <w:r w:rsidRPr="00C73BCD">
        <w:rPr>
          <w:rFonts w:ascii="Times New Roman" w:eastAsia="Times New Roman" w:hAnsi="Times New Roman" w:cs="Times New Roman"/>
          <w:sz w:val="24"/>
          <w:szCs w:val="24"/>
        </w:rPr>
        <w:t xml:space="preserve"> pela pandemia do COVID-19. </w:t>
      </w:r>
    </w:p>
    <w:p w14:paraId="0000008C"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Acrescenta-se ainda o desenvolvimento psicológicos de personagens femininos que apesar de ter o seu gênero evidenciado possui os seus sentimentos colocados acima da diferença biológica do gênero e alçados à categoria de sentimentos humanos. </w:t>
      </w:r>
    </w:p>
    <w:p w14:paraId="0000008D" w14:textId="45E368BC"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Também questiona a normalidade doentia que promove e fomenta costumes funestos como a exclusão do idoso, o achincalhe do diferente e a superficialidade dos sentimentos e das relações.</w:t>
      </w:r>
    </w:p>
    <w:p w14:paraId="0000008E" w14:textId="77777777" w:rsidR="00107DD4" w:rsidRPr="00C73BCD" w:rsidRDefault="00AA4191" w:rsidP="00C73BCD">
      <w:pPr>
        <w:spacing w:after="0" w:line="360" w:lineRule="auto"/>
        <w:ind w:firstLine="851"/>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A literatura pode gerar um conforto psicológico provocando mecanismos de defesa bem-sucedidos, que são aquelas ações justificadas em conseguir ajudar diante de algo sendo considerado ameaçador. A cultura escrita revela sempre fatores  influenciáveis a vida no cotidiano humano, um transporte para identificar-se com as vozes de seus personagens através de uma projeção perceptível o leitor passa a conectar-se com o enredo descrito sendo em  conto, crônica, entrevistas, novelas, romances, literatura infantil ou poesias, a imaginação bem trabalhada e atua dentro das personagens, a acolhida das visões críticas de seus textos ousam sabedoria decifradas em pessoas e seu mundo.  </w:t>
      </w:r>
    </w:p>
    <w:p w14:paraId="0000008F" w14:textId="4035C944" w:rsidR="00107DD4" w:rsidRPr="00C73BCD" w:rsidRDefault="00AA4191" w:rsidP="00C73BCD">
      <w:pPr>
        <w:spacing w:after="0" w:line="360" w:lineRule="auto"/>
        <w:ind w:firstLine="851"/>
        <w:jc w:val="both"/>
        <w:rPr>
          <w:rFonts w:ascii="Times New Roman" w:eastAsia="Times New Roman" w:hAnsi="Times New Roman" w:cs="Times New Roman"/>
          <w:color w:val="222222"/>
          <w:sz w:val="24"/>
          <w:szCs w:val="24"/>
        </w:rPr>
      </w:pPr>
      <w:r w:rsidRPr="00C73BCD">
        <w:rPr>
          <w:rFonts w:ascii="Times New Roman" w:eastAsia="Times New Roman" w:hAnsi="Times New Roman" w:cs="Times New Roman"/>
          <w:sz w:val="24"/>
          <w:szCs w:val="24"/>
        </w:rPr>
        <w:t xml:space="preserve">Por ser uma literatura no qual apresentam em suas obras personagens com personalidades no cotidiano em um comportamento limiar, há sempre um reflexo de que as comparações sociais são existentes podendo considerar seculares, </w:t>
      </w:r>
      <w:r w:rsidRPr="00C73BCD">
        <w:rPr>
          <w:rFonts w:ascii="Times New Roman" w:eastAsia="Times New Roman" w:hAnsi="Times New Roman" w:cs="Times New Roman"/>
          <w:color w:val="222222"/>
          <w:sz w:val="24"/>
          <w:szCs w:val="24"/>
          <w:highlight w:val="white"/>
        </w:rPr>
        <w:t xml:space="preserve">Moreira e Medeiros (2007) diz que “para todo reflexo existe uma intensidade mínima do estímulo necessária para que a resposta seja eliciada” (p.23) as personagens de Clarice Lispector possuem esses estímulos </w:t>
      </w:r>
      <w:r w:rsidRPr="00C73BCD">
        <w:rPr>
          <w:rFonts w:ascii="Times New Roman" w:eastAsia="Times New Roman" w:hAnsi="Times New Roman" w:cs="Times New Roman"/>
          <w:color w:val="222222"/>
          <w:sz w:val="24"/>
          <w:szCs w:val="24"/>
          <w:highlight w:val="white"/>
        </w:rPr>
        <w:lastRenderedPageBreak/>
        <w:t>exigindo respostas do leitor, concentração na leitura e interpretação do contexto, com análise da realidade.</w:t>
      </w:r>
    </w:p>
    <w:p w14:paraId="6A770ECA" w14:textId="77777777" w:rsidR="006B64F7" w:rsidRPr="00C73BCD" w:rsidRDefault="006B64F7" w:rsidP="00C73BCD">
      <w:pPr>
        <w:spacing w:after="0" w:line="360" w:lineRule="auto"/>
        <w:ind w:firstLine="860"/>
        <w:jc w:val="both"/>
        <w:rPr>
          <w:rFonts w:ascii="Times New Roman" w:eastAsia="Times New Roman" w:hAnsi="Times New Roman" w:cs="Times New Roman"/>
          <w:sz w:val="24"/>
          <w:szCs w:val="24"/>
        </w:rPr>
      </w:pPr>
    </w:p>
    <w:p w14:paraId="00000090" w14:textId="74074ED0" w:rsidR="00107DD4" w:rsidRPr="00C73BCD" w:rsidRDefault="006B64F7" w:rsidP="00C73BCD">
      <w:pPr>
        <w:pStyle w:val="Ttulo1"/>
        <w:keepNext w:val="0"/>
        <w:keepLines w:val="0"/>
        <w:spacing w:before="0" w:line="360" w:lineRule="auto"/>
        <w:rPr>
          <w:rFonts w:ascii="Times New Roman" w:eastAsia="Times New Roman" w:hAnsi="Times New Roman" w:cs="Times New Roman"/>
          <w:b/>
          <w:color w:val="000000"/>
          <w:sz w:val="24"/>
          <w:szCs w:val="24"/>
        </w:rPr>
      </w:pPr>
      <w:bookmarkStart w:id="1" w:name="_heading=h.69shxo4zxhwa" w:colFirst="0" w:colLast="0"/>
      <w:bookmarkEnd w:id="1"/>
      <w:r w:rsidRPr="00C73BCD">
        <w:rPr>
          <w:rFonts w:ascii="Times New Roman" w:eastAsia="Times New Roman" w:hAnsi="Times New Roman" w:cs="Times New Roman"/>
          <w:b/>
          <w:color w:val="000000"/>
          <w:sz w:val="24"/>
          <w:szCs w:val="24"/>
        </w:rPr>
        <w:t>REFERÊNCIAS</w:t>
      </w:r>
    </w:p>
    <w:p w14:paraId="00F8628A" w14:textId="77777777" w:rsidR="009D79A0" w:rsidRPr="00C73BCD" w:rsidRDefault="009D79A0" w:rsidP="00C73BC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000093" w14:textId="1628CE49" w:rsidR="00107DD4" w:rsidRPr="00C73BCD" w:rsidRDefault="00AA4191" w:rsidP="009D79A0">
      <w:pPr>
        <w:rPr>
          <w:rFonts w:ascii="Times New Roman" w:eastAsia="Times New Roman" w:hAnsi="Times New Roman" w:cs="Times New Roman"/>
          <w:sz w:val="24"/>
          <w:szCs w:val="24"/>
        </w:rPr>
      </w:pPr>
      <w:r w:rsidRPr="009D79A0">
        <w:rPr>
          <w:rFonts w:ascii="Times New Roman" w:eastAsia="Times New Roman" w:hAnsi="Times New Roman" w:cs="Times New Roman"/>
          <w:sz w:val="24"/>
          <w:szCs w:val="24"/>
          <w:lang w:val="en-US"/>
        </w:rPr>
        <w:t xml:space="preserve">AWAD, E. </w:t>
      </w:r>
      <w:proofErr w:type="spellStart"/>
      <w:r w:rsidRPr="009D79A0">
        <w:rPr>
          <w:rFonts w:ascii="Times New Roman" w:eastAsia="Times New Roman" w:hAnsi="Times New Roman" w:cs="Times New Roman"/>
          <w:sz w:val="24"/>
          <w:szCs w:val="24"/>
          <w:lang w:val="en-US"/>
        </w:rPr>
        <w:t>Moralmachine</w:t>
      </w:r>
      <w:proofErr w:type="spellEnd"/>
      <w:r w:rsidRPr="009D79A0">
        <w:rPr>
          <w:rFonts w:ascii="Times New Roman" w:eastAsia="Times New Roman" w:hAnsi="Times New Roman" w:cs="Times New Roman"/>
          <w:sz w:val="24"/>
          <w:szCs w:val="24"/>
          <w:lang w:val="en-US"/>
        </w:rPr>
        <w:t xml:space="preserve">. </w:t>
      </w:r>
      <w:r w:rsidRPr="00EE32DF">
        <w:rPr>
          <w:rFonts w:ascii="Times New Roman" w:eastAsia="Times New Roman" w:hAnsi="Times New Roman" w:cs="Times New Roman"/>
          <w:b/>
          <w:bCs/>
          <w:sz w:val="24"/>
          <w:szCs w:val="24"/>
          <w:lang w:val="en-US"/>
        </w:rPr>
        <w:t>Moral Machine</w:t>
      </w:r>
      <w:r w:rsidRPr="009D79A0">
        <w:rPr>
          <w:rFonts w:ascii="Times New Roman" w:eastAsia="Times New Roman" w:hAnsi="Times New Roman" w:cs="Times New Roman"/>
          <w:sz w:val="24"/>
          <w:szCs w:val="24"/>
          <w:lang w:val="en-US"/>
        </w:rPr>
        <w:t>,</w:t>
      </w:r>
      <w:r w:rsidR="009D79A0" w:rsidRPr="009D79A0">
        <w:rPr>
          <w:rFonts w:ascii="Times New Roman" w:eastAsia="Times New Roman" w:hAnsi="Times New Roman" w:cs="Times New Roman"/>
          <w:sz w:val="24"/>
          <w:szCs w:val="24"/>
          <w:lang w:val="en-US"/>
        </w:rPr>
        <w:t xml:space="preserve"> </w:t>
      </w:r>
      <w:r w:rsidR="009D79A0" w:rsidRPr="009D79A0">
        <w:rPr>
          <w:rFonts w:ascii="Times New Roman" w:hAnsi="Times New Roman" w:cs="Times New Roman"/>
          <w:sz w:val="24"/>
          <w:szCs w:val="24"/>
          <w:lang w:val="en-US"/>
        </w:rPr>
        <w:t>Moral Machine - Human Perspectives on Machine Ethics</w:t>
      </w:r>
      <w:r w:rsidRPr="009D79A0">
        <w:rPr>
          <w:rFonts w:ascii="Times New Roman" w:eastAsia="Times New Roman" w:hAnsi="Times New Roman" w:cs="Times New Roman"/>
          <w:sz w:val="24"/>
          <w:szCs w:val="24"/>
          <w:lang w:val="en-US"/>
        </w:rPr>
        <w:t xml:space="preserve"> 2019. </w:t>
      </w:r>
      <w:r w:rsidRPr="00C73BCD">
        <w:rPr>
          <w:rFonts w:ascii="Times New Roman" w:eastAsia="Times New Roman" w:hAnsi="Times New Roman" w:cs="Times New Roman"/>
          <w:sz w:val="24"/>
          <w:szCs w:val="24"/>
        </w:rPr>
        <w:t>Dispon</w:t>
      </w:r>
      <w:r w:rsidR="00416C1A" w:rsidRPr="00C73BCD">
        <w:rPr>
          <w:rFonts w:ascii="Times New Roman" w:eastAsia="Times New Roman" w:hAnsi="Times New Roman" w:cs="Times New Roman"/>
          <w:sz w:val="24"/>
          <w:szCs w:val="24"/>
        </w:rPr>
        <w:t>í</w:t>
      </w:r>
      <w:r w:rsidRPr="00C73BCD">
        <w:rPr>
          <w:rFonts w:ascii="Times New Roman" w:eastAsia="Times New Roman" w:hAnsi="Times New Roman" w:cs="Times New Roman"/>
          <w:sz w:val="24"/>
          <w:szCs w:val="24"/>
        </w:rPr>
        <w:t>vel em: &lt;https://www.moralmachine.net/hl/</w:t>
      </w:r>
      <w:proofErr w:type="spellStart"/>
      <w:r w:rsidRPr="00C73BCD">
        <w:rPr>
          <w:rFonts w:ascii="Times New Roman" w:eastAsia="Times New Roman" w:hAnsi="Times New Roman" w:cs="Times New Roman"/>
          <w:sz w:val="24"/>
          <w:szCs w:val="24"/>
        </w:rPr>
        <w:t>pt</w:t>
      </w:r>
      <w:proofErr w:type="spellEnd"/>
      <w:r w:rsidRPr="00C73BCD">
        <w:rPr>
          <w:rFonts w:ascii="Times New Roman" w:eastAsia="Times New Roman" w:hAnsi="Times New Roman" w:cs="Times New Roman"/>
          <w:sz w:val="24"/>
          <w:szCs w:val="24"/>
        </w:rPr>
        <w:t>&gt;. Acesso em: 27 julho 2020.</w:t>
      </w:r>
    </w:p>
    <w:p w14:paraId="2DBD132F"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4" w14:textId="334F113C"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BEZERRA, E. IMS. </w:t>
      </w:r>
      <w:r w:rsidRPr="00C73BCD">
        <w:rPr>
          <w:rFonts w:ascii="Times New Roman" w:eastAsia="Times New Roman" w:hAnsi="Times New Roman" w:cs="Times New Roman"/>
          <w:b/>
          <w:sz w:val="24"/>
          <w:szCs w:val="24"/>
        </w:rPr>
        <w:t>Instituto Moreira Salles</w:t>
      </w:r>
      <w:r w:rsidRPr="00C73BCD">
        <w:rPr>
          <w:rFonts w:ascii="Times New Roman" w:eastAsia="Times New Roman" w:hAnsi="Times New Roman" w:cs="Times New Roman"/>
          <w:sz w:val="24"/>
          <w:szCs w:val="24"/>
        </w:rPr>
        <w:t>, 2020. Dispon</w:t>
      </w:r>
      <w:r w:rsidR="00416C1A" w:rsidRPr="00C73BCD">
        <w:rPr>
          <w:rFonts w:ascii="Times New Roman" w:eastAsia="Times New Roman" w:hAnsi="Times New Roman" w:cs="Times New Roman"/>
          <w:sz w:val="24"/>
          <w:szCs w:val="24"/>
        </w:rPr>
        <w:t>í</w:t>
      </w:r>
      <w:r w:rsidRPr="00C73BCD">
        <w:rPr>
          <w:rFonts w:ascii="Times New Roman" w:eastAsia="Times New Roman" w:hAnsi="Times New Roman" w:cs="Times New Roman"/>
          <w:sz w:val="24"/>
          <w:szCs w:val="24"/>
        </w:rPr>
        <w:t>vel em: &lt;https://claricelispectorims.com.br/vida/&gt;. Acesso em: 26 julho 2020.</w:t>
      </w:r>
    </w:p>
    <w:p w14:paraId="2A75072B" w14:textId="66A0B796" w:rsidR="00582FE9" w:rsidRPr="00C73BCD" w:rsidRDefault="00582FE9" w:rsidP="00C73BCD">
      <w:pPr>
        <w:spacing w:after="0" w:line="360" w:lineRule="auto"/>
        <w:jc w:val="both"/>
        <w:rPr>
          <w:rFonts w:ascii="Times New Roman" w:eastAsia="Times New Roman" w:hAnsi="Times New Roman" w:cs="Times New Roman"/>
          <w:sz w:val="24"/>
          <w:szCs w:val="24"/>
        </w:rPr>
      </w:pPr>
    </w:p>
    <w:p w14:paraId="0ED24303" w14:textId="22880FF9" w:rsidR="00582FE9" w:rsidRPr="00C73BCD" w:rsidRDefault="00582FE9" w:rsidP="00C73BC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DIAS, h. F. </w:t>
      </w:r>
      <w:r w:rsidRPr="00C73BCD">
        <w:rPr>
          <w:rFonts w:ascii="Times New Roman" w:eastAsia="Times New Roman" w:hAnsi="Times New Roman" w:cs="Times New Roman"/>
          <w:b/>
          <w:sz w:val="24"/>
          <w:szCs w:val="24"/>
        </w:rPr>
        <w:t>O discurso em Clarice Lispector: universalidade e complexidade na construção da emoção</w:t>
      </w:r>
      <w:r w:rsidRPr="00C73BCD">
        <w:rPr>
          <w:rFonts w:ascii="Times New Roman" w:eastAsia="Times New Roman" w:hAnsi="Times New Roman" w:cs="Times New Roman"/>
          <w:sz w:val="24"/>
          <w:szCs w:val="24"/>
        </w:rPr>
        <w:t>. Revista letrando, v. 3, p. 27, julho 2013.</w:t>
      </w:r>
    </w:p>
    <w:p w14:paraId="58D98984" w14:textId="2C7D606D" w:rsidR="00035377" w:rsidRPr="00C73BCD" w:rsidRDefault="00035377" w:rsidP="00C73BCD">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441F88D" w14:textId="3C77C683" w:rsidR="00035377" w:rsidRPr="00C73BCD" w:rsidRDefault="00035377"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GRAZIOLI, Fabiano Tadeu</w:t>
      </w:r>
      <w:r w:rsidR="00EE32DF">
        <w:rPr>
          <w:rFonts w:ascii="Times New Roman" w:eastAsia="Times New Roman" w:hAnsi="Times New Roman" w:cs="Times New Roman"/>
          <w:sz w:val="24"/>
          <w:szCs w:val="24"/>
        </w:rPr>
        <w:t>.</w:t>
      </w:r>
      <w:r w:rsidRPr="00C73BCD">
        <w:rPr>
          <w:rFonts w:ascii="Times New Roman" w:eastAsia="Times New Roman" w:hAnsi="Times New Roman" w:cs="Times New Roman"/>
          <w:sz w:val="24"/>
          <w:szCs w:val="24"/>
        </w:rPr>
        <w:t xml:space="preserve"> I</w:t>
      </w:r>
      <w:r w:rsidRPr="00C73BCD">
        <w:rPr>
          <w:rFonts w:ascii="Times New Roman" w:eastAsia="Times New Roman" w:hAnsi="Times New Roman" w:cs="Times New Roman"/>
          <w:b/>
          <w:bCs/>
          <w:sz w:val="24"/>
          <w:szCs w:val="24"/>
        </w:rPr>
        <w:t>. A expressividade e subjetividade da literatura</w:t>
      </w:r>
      <w:r w:rsidRPr="00C73BCD">
        <w:rPr>
          <w:rFonts w:ascii="Times New Roman" w:eastAsia="Times New Roman" w:hAnsi="Times New Roman" w:cs="Times New Roman"/>
          <w:sz w:val="24"/>
          <w:szCs w:val="24"/>
        </w:rPr>
        <w:t xml:space="preserve"> </w:t>
      </w:r>
      <w:r w:rsidR="00EE32DF" w:rsidRPr="00C73BCD">
        <w:rPr>
          <w:rFonts w:ascii="Times New Roman" w:eastAsia="Times New Roman" w:hAnsi="Times New Roman" w:cs="Times New Roman"/>
          <w:sz w:val="24"/>
          <w:szCs w:val="24"/>
        </w:rPr>
        <w:t xml:space="preserve">2. Literatura – Estudo e </w:t>
      </w:r>
      <w:proofErr w:type="gramStart"/>
      <w:r w:rsidR="00EE32DF" w:rsidRPr="00C73BCD">
        <w:rPr>
          <w:rFonts w:ascii="Times New Roman" w:eastAsia="Times New Roman" w:hAnsi="Times New Roman" w:cs="Times New Roman"/>
          <w:sz w:val="24"/>
          <w:szCs w:val="24"/>
        </w:rPr>
        <w:t>ensino.</w:t>
      </w:r>
      <w:r w:rsidRPr="00C73BCD">
        <w:rPr>
          <w:rFonts w:ascii="Times New Roman" w:eastAsia="Times New Roman" w:hAnsi="Times New Roman" w:cs="Times New Roman"/>
          <w:sz w:val="24"/>
          <w:szCs w:val="24"/>
        </w:rPr>
        <w:t>–</w:t>
      </w:r>
      <w:proofErr w:type="gramEnd"/>
      <w:r w:rsidRPr="00C73BCD">
        <w:rPr>
          <w:rFonts w:ascii="Times New Roman" w:eastAsia="Times New Roman" w:hAnsi="Times New Roman" w:cs="Times New Roman"/>
          <w:sz w:val="24"/>
          <w:szCs w:val="24"/>
        </w:rPr>
        <w:t xml:space="preserve"> Ponta Grossa, PR: Atena Editora, 2019.  </w:t>
      </w:r>
    </w:p>
    <w:p w14:paraId="3EAFF3D2"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5" w14:textId="33617ADF"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GOLDENBERG, M. </w:t>
      </w:r>
      <w:r w:rsidRPr="00C73BCD">
        <w:rPr>
          <w:rFonts w:ascii="Times New Roman" w:eastAsia="Times New Roman" w:hAnsi="Times New Roman" w:cs="Times New Roman"/>
          <w:b/>
          <w:sz w:val="24"/>
          <w:szCs w:val="24"/>
        </w:rPr>
        <w:t>Corpo, envelhecimento e felicidade na cultura brasileira</w:t>
      </w:r>
      <w:r w:rsidRPr="00C73BCD">
        <w:rPr>
          <w:rFonts w:ascii="Times New Roman" w:eastAsia="Times New Roman" w:hAnsi="Times New Roman" w:cs="Times New Roman"/>
          <w:sz w:val="24"/>
          <w:szCs w:val="24"/>
        </w:rPr>
        <w:t>, Rio de Janeiro, v. 9, n. 18, p. 90, 2011.</w:t>
      </w:r>
    </w:p>
    <w:p w14:paraId="3DB37A01"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6" w14:textId="011D456C"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GOLDENBERG, M. Folha Uol. </w:t>
      </w:r>
      <w:r w:rsidR="007E1F17" w:rsidRPr="00C73BCD">
        <w:rPr>
          <w:rFonts w:ascii="Times New Roman" w:eastAsia="Times New Roman" w:hAnsi="Times New Roman" w:cs="Times New Roman"/>
          <w:b/>
          <w:sz w:val="24"/>
          <w:szCs w:val="24"/>
        </w:rPr>
        <w:t>Equilíbrio e saúde</w:t>
      </w:r>
      <w:r w:rsidRPr="00C73BCD">
        <w:rPr>
          <w:rFonts w:ascii="Times New Roman" w:eastAsia="Times New Roman" w:hAnsi="Times New Roman" w:cs="Times New Roman"/>
          <w:b/>
          <w:sz w:val="24"/>
          <w:szCs w:val="24"/>
        </w:rPr>
        <w:t>:</w:t>
      </w:r>
      <w:r w:rsidRPr="00C73BCD">
        <w:rPr>
          <w:rFonts w:ascii="Times New Roman" w:eastAsia="Times New Roman" w:hAnsi="Times New Roman" w:cs="Times New Roman"/>
          <w:sz w:val="24"/>
          <w:szCs w:val="24"/>
        </w:rPr>
        <w:t xml:space="preserve"> Pandemia só evidencia solidão de idosos e sensação de que são um peso, São Paulo, 2020. </w:t>
      </w:r>
      <w:r w:rsidR="00416C1A" w:rsidRPr="00C73BCD">
        <w:rPr>
          <w:rFonts w:ascii="Times New Roman" w:eastAsia="Times New Roman" w:hAnsi="Times New Roman" w:cs="Times New Roman"/>
          <w:sz w:val="24"/>
          <w:szCs w:val="24"/>
        </w:rPr>
        <w:t>Disponível</w:t>
      </w:r>
      <w:r w:rsidRPr="00C73BCD">
        <w:rPr>
          <w:rFonts w:ascii="Times New Roman" w:eastAsia="Times New Roman" w:hAnsi="Times New Roman" w:cs="Times New Roman"/>
          <w:sz w:val="24"/>
          <w:szCs w:val="24"/>
        </w:rPr>
        <w:t xml:space="preserve"> em: &lt;https://www1.folha.uol.com.br/equilibrioesaude/2020/03/pandemia-so-evidencia-solidao-de-idosos-e-sensacao-de-que-sao-um-peso-diz-mirian-goldenberg.shtml&gt;. Acesso em: 26 julho 2020.</w:t>
      </w:r>
    </w:p>
    <w:p w14:paraId="57E1DE34"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42059CB8"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LISPECTOR, C. </w:t>
      </w:r>
      <w:r w:rsidRPr="00C73BCD">
        <w:rPr>
          <w:rFonts w:ascii="Times New Roman" w:eastAsia="Times New Roman" w:hAnsi="Times New Roman" w:cs="Times New Roman"/>
          <w:b/>
          <w:sz w:val="24"/>
          <w:szCs w:val="24"/>
        </w:rPr>
        <w:t>A bela e a fera</w:t>
      </w:r>
      <w:r w:rsidRPr="00C73BCD">
        <w:rPr>
          <w:rFonts w:ascii="Times New Roman" w:eastAsia="Times New Roman" w:hAnsi="Times New Roman" w:cs="Times New Roman"/>
          <w:sz w:val="24"/>
          <w:szCs w:val="24"/>
        </w:rPr>
        <w:t xml:space="preserve">. 1. ed. Rio de Janeiro: </w:t>
      </w:r>
      <w:proofErr w:type="gramStart"/>
      <w:r w:rsidRPr="00C73BCD">
        <w:rPr>
          <w:rFonts w:ascii="Times New Roman" w:eastAsia="Times New Roman" w:hAnsi="Times New Roman" w:cs="Times New Roman"/>
          <w:sz w:val="24"/>
          <w:szCs w:val="24"/>
        </w:rPr>
        <w:t>Rocco ,</w:t>
      </w:r>
      <w:proofErr w:type="gramEnd"/>
      <w:r w:rsidRPr="00C73BCD">
        <w:rPr>
          <w:rFonts w:ascii="Times New Roman" w:eastAsia="Times New Roman" w:hAnsi="Times New Roman" w:cs="Times New Roman"/>
          <w:sz w:val="24"/>
          <w:szCs w:val="24"/>
        </w:rPr>
        <w:t xml:space="preserve"> 1999.</w:t>
      </w:r>
    </w:p>
    <w:p w14:paraId="54F5B022"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7" w14:textId="2632AEAE"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LISPECTOR, Clarice. </w:t>
      </w:r>
      <w:r w:rsidRPr="00C73BCD">
        <w:rPr>
          <w:rFonts w:ascii="Times New Roman" w:eastAsia="Times New Roman" w:hAnsi="Times New Roman" w:cs="Times New Roman"/>
          <w:b/>
          <w:sz w:val="24"/>
          <w:szCs w:val="24"/>
        </w:rPr>
        <w:t>Felicidade Clandestina: contos.</w:t>
      </w:r>
      <w:r w:rsidRPr="00C73BCD">
        <w:rPr>
          <w:rFonts w:ascii="Times New Roman" w:eastAsia="Times New Roman" w:hAnsi="Times New Roman" w:cs="Times New Roman"/>
          <w:sz w:val="24"/>
          <w:szCs w:val="24"/>
        </w:rPr>
        <w:t xml:space="preserve"> 1ª ed. Rio de Janeiro: Rocco, 1998.</w:t>
      </w:r>
    </w:p>
    <w:p w14:paraId="01641412"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8" w14:textId="5ACE8C27" w:rsidR="00107DD4" w:rsidRPr="00C73BCD" w:rsidRDefault="007E1F17" w:rsidP="00C73BCD">
      <w:pPr>
        <w:spacing w:after="0" w:line="360" w:lineRule="auto"/>
        <w:jc w:val="both"/>
        <w:rPr>
          <w:rFonts w:ascii="Times New Roman" w:eastAsia="Verdana" w:hAnsi="Times New Roman" w:cs="Times New Roman"/>
          <w:color w:val="222222"/>
          <w:sz w:val="24"/>
          <w:szCs w:val="24"/>
        </w:rPr>
      </w:pPr>
      <w:r w:rsidRPr="00C73BCD">
        <w:rPr>
          <w:rFonts w:ascii="Times New Roman" w:eastAsia="Verdana" w:hAnsi="Times New Roman" w:cs="Times New Roman"/>
          <w:color w:val="222222"/>
          <w:sz w:val="24"/>
          <w:szCs w:val="24"/>
          <w:highlight w:val="white"/>
        </w:rPr>
        <w:t>MOREIRA</w:t>
      </w:r>
      <w:r w:rsidR="00AA4191" w:rsidRPr="00C73BCD">
        <w:rPr>
          <w:rFonts w:ascii="Times New Roman" w:eastAsia="Verdana" w:hAnsi="Times New Roman" w:cs="Times New Roman"/>
          <w:color w:val="222222"/>
          <w:sz w:val="24"/>
          <w:szCs w:val="24"/>
          <w:highlight w:val="white"/>
        </w:rPr>
        <w:t xml:space="preserve">, M. B. e </w:t>
      </w:r>
      <w:r w:rsidRPr="00C73BCD">
        <w:rPr>
          <w:rFonts w:ascii="Times New Roman" w:eastAsia="Verdana" w:hAnsi="Times New Roman" w:cs="Times New Roman"/>
          <w:color w:val="222222"/>
          <w:sz w:val="24"/>
          <w:szCs w:val="24"/>
          <w:highlight w:val="white"/>
        </w:rPr>
        <w:t>MEDEIROS</w:t>
      </w:r>
      <w:r w:rsidR="00AA4191" w:rsidRPr="00C73BCD">
        <w:rPr>
          <w:rFonts w:ascii="Times New Roman" w:eastAsia="Verdana" w:hAnsi="Times New Roman" w:cs="Times New Roman"/>
          <w:color w:val="222222"/>
          <w:sz w:val="24"/>
          <w:szCs w:val="24"/>
          <w:highlight w:val="white"/>
        </w:rPr>
        <w:t>, C. A.</w:t>
      </w:r>
      <w:r w:rsidR="00AA4191" w:rsidRPr="00C73BCD">
        <w:rPr>
          <w:rFonts w:ascii="Times New Roman" w:eastAsia="Verdana" w:hAnsi="Times New Roman" w:cs="Times New Roman"/>
          <w:b/>
          <w:color w:val="222222"/>
          <w:sz w:val="24"/>
          <w:szCs w:val="24"/>
          <w:highlight w:val="white"/>
        </w:rPr>
        <w:t xml:space="preserve"> Princípios básicos de análise do comportamento. </w:t>
      </w:r>
      <w:r w:rsidR="00AA4191" w:rsidRPr="00C73BCD">
        <w:rPr>
          <w:rFonts w:ascii="Times New Roman" w:eastAsia="Verdana" w:hAnsi="Times New Roman" w:cs="Times New Roman"/>
          <w:color w:val="222222"/>
          <w:sz w:val="24"/>
          <w:szCs w:val="24"/>
          <w:highlight w:val="white"/>
        </w:rPr>
        <w:t>Porto Alegre: Artmed</w:t>
      </w:r>
      <w:r w:rsidR="00EE32DF">
        <w:rPr>
          <w:rFonts w:ascii="Times New Roman" w:eastAsia="Verdana" w:hAnsi="Times New Roman" w:cs="Times New Roman"/>
          <w:color w:val="222222"/>
          <w:sz w:val="24"/>
          <w:szCs w:val="24"/>
        </w:rPr>
        <w:t>, 2007.</w:t>
      </w:r>
    </w:p>
    <w:p w14:paraId="0200479D"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9" w14:textId="5FC815FE"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lastRenderedPageBreak/>
        <w:t xml:space="preserve">SALLES, I. M. </w:t>
      </w:r>
      <w:r w:rsidRPr="00C73BCD">
        <w:rPr>
          <w:rFonts w:ascii="Times New Roman" w:eastAsia="Times New Roman" w:hAnsi="Times New Roman" w:cs="Times New Roman"/>
          <w:b/>
          <w:sz w:val="24"/>
          <w:szCs w:val="24"/>
        </w:rPr>
        <w:t>Cadernos de literatura brasileira:</w:t>
      </w:r>
      <w:r w:rsidRPr="009D79A0">
        <w:rPr>
          <w:rFonts w:ascii="Times New Roman" w:eastAsia="Times New Roman" w:hAnsi="Times New Roman" w:cs="Times New Roman"/>
          <w:b/>
          <w:bCs/>
          <w:sz w:val="24"/>
          <w:szCs w:val="24"/>
        </w:rPr>
        <w:t xml:space="preserve"> Clarice Lispector</w:t>
      </w:r>
      <w:r w:rsidRPr="00C73BCD">
        <w:rPr>
          <w:rFonts w:ascii="Times New Roman" w:eastAsia="Times New Roman" w:hAnsi="Times New Roman" w:cs="Times New Roman"/>
          <w:sz w:val="24"/>
          <w:szCs w:val="24"/>
        </w:rPr>
        <w:t>. Especial. ed. São Paulo: Instituto Moreira Salles, v. n.17 e 18, 2004.</w:t>
      </w:r>
    </w:p>
    <w:p w14:paraId="1A00A7D1"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A" w14:textId="77629542"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SANT’ANNA, A. R. D.; COLASANTI, M. </w:t>
      </w:r>
      <w:r w:rsidRPr="00C73BCD">
        <w:rPr>
          <w:rFonts w:ascii="Times New Roman" w:eastAsia="Times New Roman" w:hAnsi="Times New Roman" w:cs="Times New Roman"/>
          <w:b/>
          <w:sz w:val="24"/>
          <w:szCs w:val="24"/>
        </w:rPr>
        <w:t>Com Clarice</w:t>
      </w:r>
      <w:r w:rsidRPr="00C73BCD">
        <w:rPr>
          <w:rFonts w:ascii="Times New Roman" w:eastAsia="Times New Roman" w:hAnsi="Times New Roman" w:cs="Times New Roman"/>
          <w:sz w:val="24"/>
          <w:szCs w:val="24"/>
        </w:rPr>
        <w:t>. São Paulo: UNESP, 2013.</w:t>
      </w:r>
    </w:p>
    <w:p w14:paraId="1C04F0F4"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B" w14:textId="2B442BE0"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SILVA, M. D. L. D. L.; SILVA, A. A. D. </w:t>
      </w:r>
      <w:r w:rsidRPr="00C73BCD">
        <w:rPr>
          <w:rFonts w:ascii="Times New Roman" w:eastAsia="Times New Roman" w:hAnsi="Times New Roman" w:cs="Times New Roman"/>
          <w:b/>
          <w:sz w:val="24"/>
          <w:szCs w:val="24"/>
        </w:rPr>
        <w:t xml:space="preserve">A problemática da individuação numa perspectiva narcisista no conto “o grande passeio”, de </w:t>
      </w:r>
      <w:r w:rsidR="00416C1A" w:rsidRPr="00C73BCD">
        <w:rPr>
          <w:rFonts w:ascii="Times New Roman" w:eastAsia="Times New Roman" w:hAnsi="Times New Roman" w:cs="Times New Roman"/>
          <w:b/>
          <w:sz w:val="24"/>
          <w:szCs w:val="24"/>
        </w:rPr>
        <w:t>C</w:t>
      </w:r>
      <w:r w:rsidRPr="00C73BCD">
        <w:rPr>
          <w:rFonts w:ascii="Times New Roman" w:eastAsia="Times New Roman" w:hAnsi="Times New Roman" w:cs="Times New Roman"/>
          <w:b/>
          <w:sz w:val="24"/>
          <w:szCs w:val="24"/>
        </w:rPr>
        <w:t xml:space="preserve">larice </w:t>
      </w:r>
      <w:r w:rsidR="00416C1A" w:rsidRPr="00C73BCD">
        <w:rPr>
          <w:rFonts w:ascii="Times New Roman" w:eastAsia="Times New Roman" w:hAnsi="Times New Roman" w:cs="Times New Roman"/>
          <w:b/>
          <w:sz w:val="24"/>
          <w:szCs w:val="24"/>
        </w:rPr>
        <w:t>L</w:t>
      </w:r>
      <w:r w:rsidRPr="00C73BCD">
        <w:rPr>
          <w:rFonts w:ascii="Times New Roman" w:eastAsia="Times New Roman" w:hAnsi="Times New Roman" w:cs="Times New Roman"/>
          <w:b/>
          <w:sz w:val="24"/>
          <w:szCs w:val="24"/>
        </w:rPr>
        <w:t>ispector.</w:t>
      </w:r>
      <w:r w:rsidRPr="00C73BCD">
        <w:rPr>
          <w:rFonts w:ascii="Times New Roman" w:eastAsia="Times New Roman" w:hAnsi="Times New Roman" w:cs="Times New Roman"/>
          <w:sz w:val="24"/>
          <w:szCs w:val="24"/>
        </w:rPr>
        <w:t xml:space="preserve"> </w:t>
      </w:r>
      <w:r w:rsidRPr="00C73BCD">
        <w:rPr>
          <w:rFonts w:ascii="Times New Roman" w:eastAsia="Times New Roman" w:hAnsi="Times New Roman" w:cs="Times New Roman"/>
          <w:b/>
          <w:sz w:val="24"/>
          <w:szCs w:val="24"/>
        </w:rPr>
        <w:t>Revista do Mestrado em Letras Linguagem, Discurso e Cultura</w:t>
      </w:r>
      <w:r w:rsidRPr="00C73BCD">
        <w:rPr>
          <w:rFonts w:ascii="Times New Roman" w:eastAsia="Times New Roman" w:hAnsi="Times New Roman" w:cs="Times New Roman"/>
          <w:sz w:val="24"/>
          <w:szCs w:val="24"/>
        </w:rPr>
        <w:t>, Belo Horizonte, v. 3, n. UNINCOR, p. 148, 2012.</w:t>
      </w:r>
    </w:p>
    <w:p w14:paraId="01647178" w14:textId="641886CB" w:rsidR="00582FE9" w:rsidRPr="00C73BCD" w:rsidRDefault="00582FE9" w:rsidP="00C73BCD">
      <w:pPr>
        <w:spacing w:after="0" w:line="360" w:lineRule="auto"/>
        <w:jc w:val="both"/>
        <w:rPr>
          <w:rFonts w:ascii="Times New Roman" w:eastAsia="Times New Roman" w:hAnsi="Times New Roman" w:cs="Times New Roman"/>
          <w:sz w:val="24"/>
          <w:szCs w:val="24"/>
        </w:rPr>
      </w:pPr>
    </w:p>
    <w:p w14:paraId="17B7D493" w14:textId="10D65D6C" w:rsidR="00582FE9" w:rsidRPr="00C73BCD" w:rsidRDefault="00582FE9"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highlight w:val="white"/>
        </w:rPr>
        <w:t xml:space="preserve">SILVEIRA, TASSO, </w:t>
      </w:r>
      <w:r w:rsidR="009D79A0" w:rsidRPr="009D79A0">
        <w:rPr>
          <w:rFonts w:ascii="Times New Roman" w:eastAsia="Times New Roman" w:hAnsi="Times New Roman" w:cs="Times New Roman"/>
          <w:b/>
          <w:bCs/>
          <w:sz w:val="24"/>
          <w:szCs w:val="24"/>
          <w:highlight w:val="white"/>
        </w:rPr>
        <w:t>Entrevista</w:t>
      </w:r>
      <w:r w:rsidR="009D79A0">
        <w:rPr>
          <w:rFonts w:ascii="Times New Roman" w:eastAsia="Times New Roman" w:hAnsi="Times New Roman" w:cs="Times New Roman"/>
          <w:sz w:val="24"/>
          <w:szCs w:val="24"/>
          <w:highlight w:val="white"/>
        </w:rPr>
        <w:t>,</w:t>
      </w:r>
      <w:r w:rsidR="00EE32DF">
        <w:rPr>
          <w:rFonts w:ascii="Times New Roman" w:eastAsia="Times New Roman" w:hAnsi="Times New Roman" w:cs="Times New Roman"/>
          <w:sz w:val="24"/>
          <w:szCs w:val="24"/>
        </w:rPr>
        <w:t xml:space="preserve"> </w:t>
      </w:r>
      <w:r w:rsidR="009D79A0" w:rsidRPr="009D79A0">
        <w:rPr>
          <w:rFonts w:ascii="Times New Roman" w:hAnsi="Times New Roman" w:cs="Times New Roman"/>
          <w:sz w:val="24"/>
          <w:szCs w:val="24"/>
          <w:shd w:val="clear" w:color="auto" w:fill="FFFFFF"/>
        </w:rPr>
        <w:t>Manguinhos, Rio de Janeiro</w:t>
      </w:r>
      <w:r w:rsidR="009D79A0" w:rsidRPr="009D79A0">
        <w:rPr>
          <w:rFonts w:ascii="Times New Roman" w:hAnsi="Times New Roman" w:cs="Times New Roman"/>
          <w:sz w:val="24"/>
          <w:szCs w:val="24"/>
          <w:shd w:val="clear" w:color="auto" w:fill="FFFFFF"/>
        </w:rPr>
        <w:t xml:space="preserve">, </w:t>
      </w:r>
      <w:r w:rsidR="009D79A0" w:rsidRPr="00EE32DF">
        <w:rPr>
          <w:rFonts w:ascii="Times New Roman" w:eastAsia="Times New Roman" w:hAnsi="Times New Roman" w:cs="Times New Roman"/>
          <w:sz w:val="24"/>
          <w:szCs w:val="24"/>
          <w:highlight w:val="white"/>
        </w:rPr>
        <w:t>Revista</w:t>
      </w:r>
      <w:r w:rsidRPr="00EE32DF">
        <w:rPr>
          <w:rFonts w:ascii="Times New Roman" w:eastAsia="Times New Roman" w:hAnsi="Times New Roman" w:cs="Times New Roman"/>
          <w:sz w:val="24"/>
          <w:szCs w:val="24"/>
          <w:highlight w:val="white"/>
        </w:rPr>
        <w:t xml:space="preserve"> Vamos Ler!</w:t>
      </w:r>
      <w:r w:rsidR="009D79A0" w:rsidRPr="00EE32DF">
        <w:rPr>
          <w:rFonts w:ascii="Times New Roman" w:eastAsia="Times New Roman" w:hAnsi="Times New Roman" w:cs="Times New Roman"/>
          <w:sz w:val="24"/>
          <w:szCs w:val="24"/>
          <w:highlight w:val="white"/>
        </w:rPr>
        <w:t xml:space="preserve"> 1940</w:t>
      </w:r>
      <w:r w:rsidRPr="00EE32DF">
        <w:rPr>
          <w:rFonts w:ascii="Times New Roman" w:eastAsia="Times New Roman" w:hAnsi="Times New Roman" w:cs="Times New Roman"/>
          <w:sz w:val="24"/>
          <w:szCs w:val="24"/>
          <w:highlight w:val="white"/>
        </w:rPr>
        <w:t>.</w:t>
      </w:r>
    </w:p>
    <w:p w14:paraId="4A9E897B" w14:textId="3F0D17F0" w:rsidR="00582FE9" w:rsidRPr="00C73BCD" w:rsidRDefault="00582FE9" w:rsidP="00C73BCD">
      <w:pPr>
        <w:spacing w:after="0" w:line="360" w:lineRule="auto"/>
        <w:jc w:val="both"/>
        <w:rPr>
          <w:rFonts w:ascii="Times New Roman" w:eastAsia="Times New Roman" w:hAnsi="Times New Roman" w:cs="Times New Roman"/>
          <w:sz w:val="24"/>
          <w:szCs w:val="24"/>
        </w:rPr>
      </w:pPr>
    </w:p>
    <w:p w14:paraId="0F4597E4"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SOUZA, W. O. </w:t>
      </w:r>
      <w:r w:rsidRPr="00C73BCD">
        <w:rPr>
          <w:rFonts w:ascii="Times New Roman" w:eastAsia="Times New Roman" w:hAnsi="Times New Roman" w:cs="Times New Roman"/>
          <w:b/>
          <w:sz w:val="24"/>
          <w:szCs w:val="24"/>
        </w:rPr>
        <w:t xml:space="preserve">Figurações do grotesco nas narrativas curtas de Clarice Lispector: o fenômeno como disparador do </w:t>
      </w:r>
      <w:proofErr w:type="spellStart"/>
      <w:r w:rsidRPr="00C73BCD">
        <w:rPr>
          <w:rFonts w:ascii="Times New Roman" w:eastAsia="Times New Roman" w:hAnsi="Times New Roman" w:cs="Times New Roman"/>
          <w:b/>
          <w:sz w:val="24"/>
          <w:szCs w:val="24"/>
        </w:rPr>
        <w:t>unheimlich</w:t>
      </w:r>
      <w:proofErr w:type="spellEnd"/>
      <w:r w:rsidRPr="00C73BCD">
        <w:rPr>
          <w:rFonts w:ascii="Times New Roman" w:eastAsia="Times New Roman" w:hAnsi="Times New Roman" w:cs="Times New Roman"/>
          <w:b/>
          <w:sz w:val="24"/>
          <w:szCs w:val="24"/>
        </w:rPr>
        <w:t xml:space="preserve"> das inversões e do (</w:t>
      </w:r>
      <w:proofErr w:type="spellStart"/>
      <w:r w:rsidRPr="00C73BCD">
        <w:rPr>
          <w:rFonts w:ascii="Times New Roman" w:eastAsia="Times New Roman" w:hAnsi="Times New Roman" w:cs="Times New Roman"/>
          <w:b/>
          <w:sz w:val="24"/>
          <w:szCs w:val="24"/>
        </w:rPr>
        <w:t>des</w:t>
      </w:r>
      <w:proofErr w:type="spellEnd"/>
      <w:r w:rsidRPr="00C73BCD">
        <w:rPr>
          <w:rFonts w:ascii="Times New Roman" w:eastAsia="Times New Roman" w:hAnsi="Times New Roman" w:cs="Times New Roman"/>
          <w:b/>
          <w:sz w:val="24"/>
          <w:szCs w:val="24"/>
        </w:rPr>
        <w:t xml:space="preserve">)equilíbrio. </w:t>
      </w:r>
      <w:r w:rsidRPr="00C73BCD">
        <w:rPr>
          <w:rFonts w:ascii="Times New Roman" w:eastAsia="Times New Roman" w:hAnsi="Times New Roman" w:cs="Times New Roman"/>
          <w:sz w:val="24"/>
          <w:szCs w:val="24"/>
        </w:rPr>
        <w:t>Universidade de São Paulo - Faculdade de filosofia, letras e ciências humanas - pós-graduação em literatura brasileira. São Paulo, p. 242. 2008.</w:t>
      </w:r>
    </w:p>
    <w:p w14:paraId="58FA3634"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11FE4F9F" w14:textId="08D5F6D3" w:rsidR="00582FE9" w:rsidRPr="00C73BCD" w:rsidRDefault="00582FE9"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WEIL, P.; LELOUP, J.-Y.; CREMA, R. </w:t>
      </w:r>
      <w:proofErr w:type="spellStart"/>
      <w:r w:rsidR="00EE32DF" w:rsidRPr="00C73BCD">
        <w:rPr>
          <w:rFonts w:ascii="Times New Roman" w:eastAsia="Times New Roman" w:hAnsi="Times New Roman" w:cs="Times New Roman"/>
          <w:b/>
          <w:sz w:val="24"/>
          <w:szCs w:val="24"/>
        </w:rPr>
        <w:t>Normose</w:t>
      </w:r>
      <w:proofErr w:type="spellEnd"/>
      <w:r w:rsidR="00EE32DF" w:rsidRPr="00C73BCD">
        <w:rPr>
          <w:rFonts w:ascii="Times New Roman" w:eastAsia="Times New Roman" w:hAnsi="Times New Roman" w:cs="Times New Roman"/>
          <w:b/>
          <w:sz w:val="24"/>
          <w:szCs w:val="24"/>
        </w:rPr>
        <w:t>, a patologia da normalidade</w:t>
      </w:r>
      <w:r w:rsidR="00EE32DF" w:rsidRPr="00C73BCD">
        <w:rPr>
          <w:rFonts w:ascii="Times New Roman" w:eastAsia="Times New Roman" w:hAnsi="Times New Roman" w:cs="Times New Roman"/>
          <w:sz w:val="24"/>
          <w:szCs w:val="24"/>
        </w:rPr>
        <w:t xml:space="preserve">. Campinas: </w:t>
      </w:r>
      <w:proofErr w:type="spellStart"/>
      <w:r w:rsidR="00EE32DF" w:rsidRPr="00C73BCD">
        <w:rPr>
          <w:rFonts w:ascii="Times New Roman" w:eastAsia="Times New Roman" w:hAnsi="Times New Roman" w:cs="Times New Roman"/>
          <w:sz w:val="24"/>
          <w:szCs w:val="24"/>
        </w:rPr>
        <w:t>verus</w:t>
      </w:r>
      <w:proofErr w:type="spellEnd"/>
      <w:r w:rsidR="00EE32DF" w:rsidRPr="00C73BCD">
        <w:rPr>
          <w:rFonts w:ascii="Times New Roman" w:eastAsia="Times New Roman" w:hAnsi="Times New Roman" w:cs="Times New Roman"/>
          <w:sz w:val="24"/>
          <w:szCs w:val="24"/>
        </w:rPr>
        <w:t xml:space="preserve"> editora</w:t>
      </w:r>
      <w:r w:rsidRPr="00C73BCD">
        <w:rPr>
          <w:rFonts w:ascii="Times New Roman" w:eastAsia="Times New Roman" w:hAnsi="Times New Roman" w:cs="Times New Roman"/>
          <w:sz w:val="24"/>
          <w:szCs w:val="24"/>
        </w:rPr>
        <w:t>, 2003.</w:t>
      </w:r>
    </w:p>
    <w:p w14:paraId="1BF817DA"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9C" w14:textId="0561CBCF" w:rsidR="00107DD4" w:rsidRPr="00C73BCD" w:rsidRDefault="00AA4191" w:rsidP="00C73BCD">
      <w:pPr>
        <w:spacing w:after="0" w:line="360" w:lineRule="auto"/>
        <w:jc w:val="both"/>
        <w:rPr>
          <w:rFonts w:ascii="Times New Roman" w:eastAsia="Times New Roman" w:hAnsi="Times New Roman" w:cs="Times New Roman"/>
          <w:sz w:val="24"/>
          <w:szCs w:val="24"/>
        </w:rPr>
      </w:pPr>
      <w:r w:rsidRPr="00C73BCD">
        <w:rPr>
          <w:rFonts w:ascii="Times New Roman" w:eastAsia="Times New Roman" w:hAnsi="Times New Roman" w:cs="Times New Roman"/>
          <w:sz w:val="24"/>
          <w:szCs w:val="24"/>
        </w:rPr>
        <w:t xml:space="preserve">WINNICOTT, D. W. </w:t>
      </w:r>
      <w:r w:rsidRPr="00C73BCD">
        <w:rPr>
          <w:rFonts w:ascii="Times New Roman" w:eastAsia="Times New Roman" w:hAnsi="Times New Roman" w:cs="Times New Roman"/>
          <w:b/>
          <w:sz w:val="24"/>
          <w:szCs w:val="24"/>
        </w:rPr>
        <w:t>O brincar e a realidade.</w:t>
      </w:r>
      <w:r w:rsidRPr="00C73BCD">
        <w:rPr>
          <w:rFonts w:ascii="Times New Roman" w:eastAsia="Times New Roman" w:hAnsi="Times New Roman" w:cs="Times New Roman"/>
          <w:sz w:val="24"/>
          <w:szCs w:val="24"/>
        </w:rPr>
        <w:t xml:space="preserve"> Tradução de José Octávio de Aguiar Abreu e </w:t>
      </w:r>
      <w:proofErr w:type="spellStart"/>
      <w:r w:rsidRPr="00C73BCD">
        <w:rPr>
          <w:rFonts w:ascii="Times New Roman" w:eastAsia="Times New Roman" w:hAnsi="Times New Roman" w:cs="Times New Roman"/>
          <w:sz w:val="24"/>
          <w:szCs w:val="24"/>
        </w:rPr>
        <w:t>Vanete</w:t>
      </w:r>
      <w:proofErr w:type="spellEnd"/>
      <w:r w:rsidRPr="00C73BCD">
        <w:rPr>
          <w:rFonts w:ascii="Times New Roman" w:eastAsia="Times New Roman" w:hAnsi="Times New Roman" w:cs="Times New Roman"/>
          <w:sz w:val="24"/>
          <w:szCs w:val="24"/>
        </w:rPr>
        <w:t xml:space="preserve"> Nobre. Rio de Janeiro: Imago, 1975. 244 p.</w:t>
      </w:r>
    </w:p>
    <w:p w14:paraId="13D4750F" w14:textId="77777777" w:rsidR="00582FE9" w:rsidRPr="00C73BCD" w:rsidRDefault="00582FE9" w:rsidP="00C73BCD">
      <w:pPr>
        <w:spacing w:after="0" w:line="360" w:lineRule="auto"/>
        <w:jc w:val="both"/>
        <w:rPr>
          <w:rFonts w:ascii="Times New Roman" w:eastAsia="Times New Roman" w:hAnsi="Times New Roman" w:cs="Times New Roman"/>
          <w:sz w:val="24"/>
          <w:szCs w:val="24"/>
        </w:rPr>
      </w:pPr>
    </w:p>
    <w:p w14:paraId="000000A4" w14:textId="562347D8" w:rsidR="00107DD4" w:rsidRPr="00C73BCD" w:rsidRDefault="00107DD4" w:rsidP="00C73BCD">
      <w:pPr>
        <w:spacing w:after="0" w:line="360" w:lineRule="auto"/>
        <w:jc w:val="both"/>
        <w:rPr>
          <w:rFonts w:ascii="Times New Roman" w:eastAsia="Times New Roman" w:hAnsi="Times New Roman" w:cs="Times New Roman"/>
          <w:sz w:val="24"/>
          <w:szCs w:val="24"/>
        </w:rPr>
      </w:pPr>
    </w:p>
    <w:p w14:paraId="000000A5" w14:textId="77777777" w:rsidR="00107DD4" w:rsidRPr="00C73BCD" w:rsidRDefault="00107DD4" w:rsidP="00C73BCD">
      <w:pPr>
        <w:spacing w:after="0" w:line="360" w:lineRule="auto"/>
        <w:ind w:firstLine="850"/>
        <w:jc w:val="both"/>
        <w:rPr>
          <w:rFonts w:ascii="Times New Roman" w:eastAsia="Times New Roman" w:hAnsi="Times New Roman" w:cs="Times New Roman"/>
          <w:sz w:val="24"/>
          <w:szCs w:val="24"/>
        </w:rPr>
      </w:pPr>
    </w:p>
    <w:sectPr w:rsidR="00107DD4" w:rsidRPr="00C73BCD" w:rsidSect="007723FF">
      <w:headerReference w:type="default" r:id="rId9"/>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E4CE" w14:textId="77777777" w:rsidR="00C204B0" w:rsidRDefault="00C204B0">
      <w:pPr>
        <w:spacing w:after="0" w:line="240" w:lineRule="auto"/>
      </w:pPr>
      <w:r>
        <w:separator/>
      </w:r>
    </w:p>
  </w:endnote>
  <w:endnote w:type="continuationSeparator" w:id="0">
    <w:p w14:paraId="5C21B359" w14:textId="77777777" w:rsidR="00C204B0" w:rsidRDefault="00C2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13C29" w14:textId="77777777" w:rsidR="00C204B0" w:rsidRDefault="00C204B0">
      <w:pPr>
        <w:spacing w:after="0" w:line="240" w:lineRule="auto"/>
      </w:pPr>
      <w:r>
        <w:separator/>
      </w:r>
    </w:p>
  </w:footnote>
  <w:footnote w:type="continuationSeparator" w:id="0">
    <w:p w14:paraId="41978567" w14:textId="77777777" w:rsidR="00C204B0" w:rsidRDefault="00C20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6" w14:textId="11A7BE97" w:rsidR="00107DD4" w:rsidRDefault="00AA4191">
    <w:pPr>
      <w:jc w:val="right"/>
    </w:pPr>
    <w:r>
      <w:fldChar w:fldCharType="begin"/>
    </w:r>
    <w:r>
      <w:instrText>PAGE</w:instrText>
    </w:r>
    <w:r>
      <w:fldChar w:fldCharType="separate"/>
    </w:r>
    <w:r w:rsidR="008A32E7">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97A3B"/>
    <w:multiLevelType w:val="hybridMultilevel"/>
    <w:tmpl w:val="A644EF70"/>
    <w:lvl w:ilvl="0" w:tplc="DF80C06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D4"/>
    <w:rsid w:val="00035377"/>
    <w:rsid w:val="00107DD4"/>
    <w:rsid w:val="00134D74"/>
    <w:rsid w:val="002143A8"/>
    <w:rsid w:val="002B55A1"/>
    <w:rsid w:val="00317F72"/>
    <w:rsid w:val="00416C1A"/>
    <w:rsid w:val="005535A6"/>
    <w:rsid w:val="00582FE9"/>
    <w:rsid w:val="005E3CF1"/>
    <w:rsid w:val="006B64F7"/>
    <w:rsid w:val="007723FF"/>
    <w:rsid w:val="00781C8F"/>
    <w:rsid w:val="007D68C5"/>
    <w:rsid w:val="007E1F17"/>
    <w:rsid w:val="008A32E7"/>
    <w:rsid w:val="008E77F4"/>
    <w:rsid w:val="00975BDD"/>
    <w:rsid w:val="009D79A0"/>
    <w:rsid w:val="009E0E45"/>
    <w:rsid w:val="00AA4191"/>
    <w:rsid w:val="00C204B0"/>
    <w:rsid w:val="00C73BCD"/>
    <w:rsid w:val="00E16139"/>
    <w:rsid w:val="00EE32DF"/>
    <w:rsid w:val="00F55EC6"/>
    <w:rsid w:val="00F76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6B30"/>
  <w15:docId w15:val="{378175DF-5347-43B3-8A69-3B0E15C7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41C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nfase">
    <w:name w:val="Emphasis"/>
    <w:basedOn w:val="Fontepargpadro"/>
    <w:uiPriority w:val="20"/>
    <w:qFormat/>
    <w:rsid w:val="00BB6FE8"/>
    <w:rPr>
      <w:i/>
      <w:iCs/>
    </w:rPr>
  </w:style>
  <w:style w:type="character" w:customStyle="1" w:styleId="Ttulo1Char">
    <w:name w:val="Título 1 Char"/>
    <w:basedOn w:val="Fontepargpadro"/>
    <w:link w:val="Ttulo1"/>
    <w:uiPriority w:val="9"/>
    <w:rsid w:val="00641C72"/>
    <w:rPr>
      <w:rFonts w:asciiTheme="majorHAnsi" w:eastAsiaTheme="majorEastAsia" w:hAnsiTheme="majorHAnsi" w:cstheme="majorBidi"/>
      <w:color w:val="2F5496" w:themeColor="accent1" w:themeShade="BF"/>
      <w:sz w:val="32"/>
      <w:szCs w:val="32"/>
      <w:lang w:eastAsia="pt-BR"/>
    </w:rPr>
  </w:style>
  <w:style w:type="paragraph" w:styleId="Bibliografia">
    <w:name w:val="Bibliography"/>
    <w:basedOn w:val="Normal"/>
    <w:next w:val="Normal"/>
    <w:uiPriority w:val="37"/>
    <w:unhideWhenUsed/>
    <w:rsid w:val="00641C72"/>
  </w:style>
  <w:style w:type="paragraph" w:styleId="PargrafodaLista">
    <w:name w:val="List Paragraph"/>
    <w:basedOn w:val="Normal"/>
    <w:uiPriority w:val="34"/>
    <w:qFormat/>
    <w:rsid w:val="0050088F"/>
    <w:pPr>
      <w:ind w:left="720"/>
      <w:contextualSpacing/>
    </w:pPr>
  </w:style>
  <w:style w:type="character" w:styleId="Hyperlink">
    <w:name w:val="Hyperlink"/>
    <w:basedOn w:val="Fontepargpadro"/>
    <w:uiPriority w:val="99"/>
    <w:unhideWhenUsed/>
    <w:rsid w:val="00937B86"/>
    <w:rPr>
      <w:color w:val="0563C1" w:themeColor="hyperlink"/>
      <w:u w:val="single"/>
    </w:rPr>
  </w:style>
  <w:style w:type="character" w:styleId="MenoPendente">
    <w:name w:val="Unresolved Mention"/>
    <w:basedOn w:val="Fontepargpadro"/>
    <w:uiPriority w:val="99"/>
    <w:semiHidden/>
    <w:unhideWhenUsed/>
    <w:rsid w:val="00937B86"/>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rte">
    <w:name w:val="Strong"/>
    <w:basedOn w:val="Fontepargpadro"/>
    <w:uiPriority w:val="22"/>
    <w:qFormat/>
    <w:rsid w:val="009D7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526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P/a+KJfZx7KNpJEISqQ4EvAiaA==">AMUW2mUZXA+/JQLjxVF8+s8+65g5LATaCzdQW3Mlpc4rv2kaGQdQp3noIj+EWVzn13fg4v/4D1UAEKOksthWD+BlUZYAHUP2TZnoWgOuvSQMZu1p4nSnuzSB7fBr68dfnpX0oRgUe1qj</go:docsCustomData>
</go:gDocsCustomXmlDataStorage>
</file>

<file path=customXml/item2.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D1E71-B840-4346-BE2D-11BC1B1D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14</Pages>
  <Words>5142</Words>
  <Characters>27771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M.S.</dc:creator>
  <cp:lastModifiedBy>Mari M.S.</cp:lastModifiedBy>
  <cp:revision>11</cp:revision>
  <dcterms:created xsi:type="dcterms:W3CDTF">2020-07-26T12:10:00Z</dcterms:created>
  <dcterms:modified xsi:type="dcterms:W3CDTF">2020-09-15T13:47:00Z</dcterms:modified>
</cp:coreProperties>
</file>