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26" w:rsidRPr="009354CA" w:rsidRDefault="00261226" w:rsidP="00181D00">
      <w:pPr>
        <w:pStyle w:val="NormalWeb"/>
        <w:spacing w:before="0" w:beforeAutospacing="0" w:after="0" w:afterAutospacing="0" w:line="360" w:lineRule="auto"/>
        <w:jc w:val="center"/>
        <w:rPr>
          <w:rStyle w:val="titulos1"/>
          <w:rFonts w:ascii="Times New Roman" w:hAnsi="Times New Roman" w:cs="Times New Roman"/>
          <w:color w:val="auto"/>
          <w:sz w:val="24"/>
          <w:szCs w:val="24"/>
        </w:rPr>
      </w:pPr>
      <w:r w:rsidRPr="009354CA">
        <w:rPr>
          <w:rStyle w:val="titulos1"/>
          <w:rFonts w:ascii="Times New Roman" w:hAnsi="Times New Roman" w:cs="Times New Roman"/>
          <w:color w:val="auto"/>
          <w:sz w:val="24"/>
          <w:szCs w:val="24"/>
        </w:rPr>
        <w:t>PRODUÇÃO DE TEXTO: GÊNEROS MIDIÁTICOS NA FORMAÇÃO DE PROFESSORES COM O USO DAS TECNOLOGIAS DE INFORMAÇÃO E COMUNICAÇÃO</w:t>
      </w:r>
    </w:p>
    <w:p w:rsidR="00261226" w:rsidRPr="00244CA3" w:rsidRDefault="00261226" w:rsidP="00181D00">
      <w:pPr>
        <w:pStyle w:val="NormalWeb"/>
        <w:spacing w:before="0" w:beforeAutospacing="0" w:after="0" w:afterAutospacing="0" w:line="360" w:lineRule="auto"/>
        <w:jc w:val="center"/>
        <w:rPr>
          <w:rStyle w:val="titulos1"/>
          <w:rFonts w:ascii="Times New Roman" w:hAnsi="Times New Roman" w:cs="Times New Roman"/>
          <w:sz w:val="24"/>
          <w:szCs w:val="24"/>
        </w:rPr>
      </w:pPr>
    </w:p>
    <w:p w:rsidR="00261226" w:rsidRPr="004B400F" w:rsidRDefault="00261226" w:rsidP="00181D00">
      <w:pPr>
        <w:pStyle w:val="Corpodetexto"/>
        <w:spacing w:after="0"/>
        <w:ind w:firstLine="0"/>
        <w:jc w:val="right"/>
        <w:rPr>
          <w:sz w:val="22"/>
          <w:szCs w:val="22"/>
          <w:lang w:val="pt-PT"/>
        </w:rPr>
      </w:pPr>
      <w:r w:rsidRPr="004B400F">
        <w:rPr>
          <w:bCs/>
          <w:sz w:val="22"/>
          <w:szCs w:val="22"/>
          <w:lang w:val="pt-PT"/>
        </w:rPr>
        <w:t>Marizete Alves Neves Ten Caten</w:t>
      </w:r>
      <w:r w:rsidR="00F97AD6" w:rsidRPr="004B400F">
        <w:rPr>
          <w:rStyle w:val="Refdenotaderodap"/>
          <w:b/>
          <w:sz w:val="22"/>
          <w:szCs w:val="22"/>
          <w:lang w:val="pt-PT"/>
        </w:rPr>
        <w:footnoteReference w:id="1"/>
      </w:r>
      <w:r w:rsidRPr="004B400F">
        <w:rPr>
          <w:sz w:val="22"/>
          <w:szCs w:val="22"/>
          <w:lang w:val="pt-PT"/>
        </w:rPr>
        <w:t xml:space="preserve"> </w:t>
      </w:r>
    </w:p>
    <w:p w:rsidR="00EA3BAC" w:rsidRPr="00244CA3" w:rsidRDefault="00EA3BAC" w:rsidP="00181D00">
      <w:pPr>
        <w:pStyle w:val="Corpodetexto"/>
        <w:spacing w:after="0"/>
        <w:ind w:firstLine="0"/>
        <w:rPr>
          <w:szCs w:val="24"/>
          <w:lang w:val="pt-PT"/>
        </w:rPr>
      </w:pPr>
    </w:p>
    <w:p w:rsidR="00261226" w:rsidRPr="004B400F" w:rsidRDefault="00C80E44" w:rsidP="00181D00">
      <w:pPr>
        <w:pStyle w:val="Corpodetexto"/>
        <w:spacing w:after="0" w:line="240" w:lineRule="auto"/>
        <w:ind w:firstLine="0"/>
        <w:rPr>
          <w:color w:val="000000"/>
          <w:sz w:val="22"/>
          <w:szCs w:val="22"/>
        </w:rPr>
      </w:pPr>
      <w:r w:rsidRPr="004B400F">
        <w:rPr>
          <w:b/>
          <w:color w:val="000000"/>
          <w:sz w:val="22"/>
          <w:szCs w:val="22"/>
        </w:rPr>
        <w:t>Resumo</w:t>
      </w:r>
      <w:r w:rsidR="00181D00" w:rsidRPr="004B400F">
        <w:rPr>
          <w:b/>
          <w:color w:val="000000"/>
          <w:sz w:val="22"/>
          <w:szCs w:val="22"/>
          <w:lang w:val="pt-BR"/>
        </w:rPr>
        <w:t xml:space="preserve">: </w:t>
      </w:r>
      <w:r w:rsidR="00261226" w:rsidRPr="004B400F">
        <w:rPr>
          <w:rFonts w:eastAsia="Calibri"/>
          <w:sz w:val="22"/>
          <w:szCs w:val="22"/>
        </w:rPr>
        <w:t xml:space="preserve">Este relato visa abordar ações de formação continuada com professores de Língua Portuguesa, do Ensino Fundamental e Médio, do município de Barra do Garças. O objetivo da formação foi contribuir para o desenvolvimento profissional dos professores, por meio de estudos que discutissem o eixo estruturante da Língua Portuguesa, Produção de Texto, com foco nos gêneros midiáticos, tendo como suporte para o desenvolvimento das produções o uso das tecnologias digitais como </w:t>
      </w:r>
      <w:r w:rsidR="00261226" w:rsidRPr="004B400F">
        <w:rPr>
          <w:rFonts w:eastAsia="Calibri"/>
          <w:i/>
          <w:iCs/>
          <w:sz w:val="22"/>
          <w:szCs w:val="22"/>
        </w:rPr>
        <w:t>smartphone</w:t>
      </w:r>
      <w:r w:rsidR="00261226" w:rsidRPr="004B400F">
        <w:rPr>
          <w:rFonts w:eastAsia="Calibri"/>
          <w:sz w:val="22"/>
          <w:szCs w:val="22"/>
        </w:rPr>
        <w:t>,</w:t>
      </w:r>
      <w:r w:rsidR="00261226" w:rsidRPr="004B400F">
        <w:rPr>
          <w:rFonts w:eastAsia="Calibri"/>
          <w:i/>
          <w:iCs/>
          <w:sz w:val="22"/>
          <w:szCs w:val="22"/>
        </w:rPr>
        <w:t xml:space="preserve"> </w:t>
      </w:r>
      <w:proofErr w:type="spellStart"/>
      <w:r w:rsidR="00261226" w:rsidRPr="004B400F">
        <w:rPr>
          <w:rFonts w:eastAsia="Calibri"/>
          <w:i/>
          <w:iCs/>
          <w:sz w:val="22"/>
          <w:szCs w:val="22"/>
        </w:rPr>
        <w:t>tablets</w:t>
      </w:r>
      <w:proofErr w:type="spellEnd"/>
      <w:r w:rsidR="00261226" w:rsidRPr="004B400F">
        <w:rPr>
          <w:rFonts w:eastAsia="Calibri"/>
          <w:sz w:val="22"/>
          <w:szCs w:val="22"/>
        </w:rPr>
        <w:t xml:space="preserve"> e, também, </w:t>
      </w:r>
      <w:r w:rsidR="00261226" w:rsidRPr="004B400F">
        <w:rPr>
          <w:rFonts w:eastAsia="Calibri"/>
          <w:i/>
          <w:iCs/>
          <w:sz w:val="22"/>
          <w:szCs w:val="22"/>
        </w:rPr>
        <w:t>notebook</w:t>
      </w:r>
      <w:r w:rsidR="00261226" w:rsidRPr="004B400F">
        <w:rPr>
          <w:rFonts w:eastAsia="Calibri"/>
          <w:sz w:val="22"/>
          <w:szCs w:val="22"/>
        </w:rPr>
        <w:t xml:space="preserve">, todos conectados à internet. Para desenvolver a formação, utilizamos como processo metodológico os cinco momentos da mediação dialética baseados em </w:t>
      </w:r>
      <w:proofErr w:type="spellStart"/>
      <w:r w:rsidR="00261226" w:rsidRPr="004B400F">
        <w:rPr>
          <w:rFonts w:eastAsia="Calibri"/>
          <w:sz w:val="22"/>
          <w:szCs w:val="22"/>
        </w:rPr>
        <w:t>Gasparin</w:t>
      </w:r>
      <w:proofErr w:type="spellEnd"/>
      <w:r w:rsidR="00261226" w:rsidRPr="004B400F">
        <w:rPr>
          <w:rFonts w:eastAsia="Calibri"/>
          <w:sz w:val="22"/>
          <w:szCs w:val="22"/>
        </w:rPr>
        <w:t xml:space="preserve"> (2005),</w:t>
      </w:r>
      <w:r w:rsidR="00F5234A" w:rsidRPr="004B400F">
        <w:rPr>
          <w:rFonts w:eastAsia="Calibri"/>
          <w:sz w:val="22"/>
          <w:szCs w:val="22"/>
        </w:rPr>
        <w:t xml:space="preserve"> sendo eles:</w:t>
      </w:r>
      <w:r w:rsidR="00261226" w:rsidRPr="004B400F">
        <w:rPr>
          <w:rFonts w:eastAsia="Calibri"/>
          <w:sz w:val="22"/>
          <w:szCs w:val="22"/>
        </w:rPr>
        <w:t xml:space="preserve"> prática social inicial, problematização, instrumentalização, catarse e prática social final. Para os estudos da formação, nos respaldamos nos documentos oficiais: </w:t>
      </w:r>
      <w:r w:rsidR="00261226" w:rsidRPr="004B400F">
        <w:rPr>
          <w:sz w:val="22"/>
          <w:szCs w:val="22"/>
        </w:rPr>
        <w:t>Parâmetros Curriculares Nacionais (1998) e a Base Nacional Comum Curricular (201</w:t>
      </w:r>
      <w:r w:rsidR="00F5234A" w:rsidRPr="004B400F">
        <w:rPr>
          <w:sz w:val="22"/>
          <w:szCs w:val="22"/>
        </w:rPr>
        <w:t>7</w:t>
      </w:r>
      <w:r w:rsidR="00261226" w:rsidRPr="004B400F">
        <w:rPr>
          <w:sz w:val="22"/>
          <w:szCs w:val="22"/>
        </w:rPr>
        <w:t xml:space="preserve">), que trazem os gêneros midiáticos como objeto de ensino para compreender e utilizar as tecnologias digitais de informação e comunicação de forma crítica, significativa, reflexiva e ética nas diversas práticas sociais, incluindo as escolares. Além dos documentos oficiais, nos fundamentamos no pensamento de teóricos como: Bakhtin (1992), Rojo (2009), </w:t>
      </w:r>
      <w:proofErr w:type="spellStart"/>
      <w:r w:rsidR="00261226" w:rsidRPr="004B400F">
        <w:rPr>
          <w:sz w:val="22"/>
          <w:szCs w:val="22"/>
        </w:rPr>
        <w:t>Ger</w:t>
      </w:r>
      <w:r w:rsidR="00C967EE" w:rsidRPr="004B400F">
        <w:rPr>
          <w:sz w:val="22"/>
          <w:szCs w:val="22"/>
        </w:rPr>
        <w:t>aldi</w:t>
      </w:r>
      <w:proofErr w:type="spellEnd"/>
      <w:r w:rsidR="00C967EE" w:rsidRPr="004B400F">
        <w:rPr>
          <w:sz w:val="22"/>
          <w:szCs w:val="22"/>
        </w:rPr>
        <w:t xml:space="preserve">, (1984), </w:t>
      </w:r>
      <w:proofErr w:type="spellStart"/>
      <w:r w:rsidR="00C967EE" w:rsidRPr="004B400F">
        <w:rPr>
          <w:sz w:val="22"/>
          <w:szCs w:val="22"/>
        </w:rPr>
        <w:t>Marcuschi</w:t>
      </w:r>
      <w:proofErr w:type="spellEnd"/>
      <w:r w:rsidR="00C967EE" w:rsidRPr="004B400F">
        <w:rPr>
          <w:sz w:val="22"/>
          <w:szCs w:val="22"/>
        </w:rPr>
        <w:t xml:space="preserve"> (2008) </w:t>
      </w:r>
      <w:r w:rsidR="00C967EE" w:rsidRPr="004B400F">
        <w:rPr>
          <w:sz w:val="22"/>
          <w:szCs w:val="22"/>
          <w:lang w:val="pt-BR"/>
        </w:rPr>
        <w:t>K</w:t>
      </w:r>
      <w:proofErr w:type="spellStart"/>
      <w:r w:rsidR="00261226" w:rsidRPr="004B400F">
        <w:rPr>
          <w:sz w:val="22"/>
          <w:szCs w:val="22"/>
        </w:rPr>
        <w:t>och</w:t>
      </w:r>
      <w:proofErr w:type="spellEnd"/>
      <w:r w:rsidR="00261226" w:rsidRPr="004B400F">
        <w:rPr>
          <w:sz w:val="22"/>
          <w:szCs w:val="22"/>
        </w:rPr>
        <w:t xml:space="preserve"> (2010), dentre outros. Na formação, esperamos como resultados que os professores se inteirassem dos novos gêneros midiáticos propostos pela Base Nacional Comum Curricular e a inserção das tecnologias como recursos digitais para a produção escrita desses novos gêneros</w:t>
      </w:r>
      <w:r w:rsidR="00F5234A" w:rsidRPr="004B400F">
        <w:rPr>
          <w:sz w:val="22"/>
          <w:szCs w:val="22"/>
        </w:rPr>
        <w:t xml:space="preserve"> </w:t>
      </w:r>
      <w:r w:rsidR="00261226" w:rsidRPr="004B400F">
        <w:rPr>
          <w:sz w:val="22"/>
          <w:szCs w:val="22"/>
        </w:rPr>
        <w:t xml:space="preserve">na cultura digital. Assim, </w:t>
      </w:r>
      <w:r w:rsidR="00261226" w:rsidRPr="004B400F">
        <w:rPr>
          <w:color w:val="000000"/>
          <w:sz w:val="22"/>
          <w:szCs w:val="22"/>
        </w:rPr>
        <w:t>percebemos que os conteúdos ali tratados fizeram a diferença na prática dos professores envolvidos. Eles demostraram um aprendizado  positivo no momento da elaboração e execução dos planos de aula com os gêneros midiáticos</w:t>
      </w:r>
      <w:r w:rsidR="00F5234A" w:rsidRPr="004B400F">
        <w:rPr>
          <w:color w:val="000000"/>
          <w:sz w:val="22"/>
          <w:szCs w:val="22"/>
        </w:rPr>
        <w:t>.</w:t>
      </w:r>
    </w:p>
    <w:p w:rsidR="00181D00" w:rsidRPr="004B400F" w:rsidRDefault="00181D00" w:rsidP="00181D00">
      <w:pPr>
        <w:pStyle w:val="Corpodetexto"/>
        <w:spacing w:after="0" w:line="240" w:lineRule="auto"/>
        <w:ind w:firstLine="0"/>
        <w:rPr>
          <w:b/>
          <w:color w:val="000000"/>
          <w:sz w:val="22"/>
          <w:szCs w:val="22"/>
          <w:lang w:val="pt-BR"/>
        </w:rPr>
      </w:pPr>
    </w:p>
    <w:p w:rsidR="00261226" w:rsidRPr="004B400F" w:rsidRDefault="00261226" w:rsidP="00181D00">
      <w:pPr>
        <w:pStyle w:val="Corpodetexto"/>
        <w:spacing w:after="0" w:line="240" w:lineRule="auto"/>
        <w:ind w:firstLine="0"/>
        <w:rPr>
          <w:sz w:val="22"/>
          <w:szCs w:val="22"/>
          <w:lang w:val="pt-PT"/>
        </w:rPr>
      </w:pPr>
      <w:r w:rsidRPr="004B400F">
        <w:rPr>
          <w:b/>
          <w:color w:val="000000"/>
          <w:sz w:val="22"/>
          <w:szCs w:val="22"/>
        </w:rPr>
        <w:t>Palavras-chave:</w:t>
      </w:r>
      <w:r w:rsidRPr="004B400F">
        <w:rPr>
          <w:color w:val="000000"/>
          <w:sz w:val="22"/>
          <w:szCs w:val="22"/>
        </w:rPr>
        <w:t xml:space="preserve"> </w:t>
      </w:r>
      <w:r w:rsidRPr="004B400F">
        <w:rPr>
          <w:sz w:val="22"/>
          <w:szCs w:val="22"/>
          <w:lang w:val="pt-PT"/>
        </w:rPr>
        <w:t>Formação Continuada. Gêneros Midiáticos.</w:t>
      </w:r>
      <w:r w:rsidRPr="004B400F">
        <w:rPr>
          <w:color w:val="FF0000"/>
          <w:sz w:val="22"/>
          <w:szCs w:val="22"/>
          <w:lang w:val="pt-PT"/>
        </w:rPr>
        <w:t xml:space="preserve"> </w:t>
      </w:r>
      <w:r w:rsidRPr="004B400F">
        <w:rPr>
          <w:sz w:val="22"/>
          <w:szCs w:val="22"/>
          <w:lang w:val="pt-PT"/>
        </w:rPr>
        <w:t>Tecnologias.</w:t>
      </w:r>
    </w:p>
    <w:p w:rsidR="00EA3BAC" w:rsidRDefault="00EA3BAC" w:rsidP="00181D00">
      <w:pPr>
        <w:pStyle w:val="Corpodetexto"/>
        <w:spacing w:after="0" w:line="240" w:lineRule="auto"/>
        <w:ind w:firstLine="0"/>
        <w:rPr>
          <w:szCs w:val="24"/>
          <w:lang w:val="pt-PT"/>
        </w:rPr>
      </w:pPr>
    </w:p>
    <w:p w:rsidR="009354CA" w:rsidRDefault="009354CA" w:rsidP="00181D00">
      <w:pPr>
        <w:pStyle w:val="Corpodetexto"/>
        <w:spacing w:after="0" w:line="240" w:lineRule="auto"/>
        <w:ind w:firstLine="0"/>
        <w:rPr>
          <w:szCs w:val="24"/>
          <w:lang w:val="pt-PT"/>
        </w:rPr>
      </w:pPr>
    </w:p>
    <w:p w:rsidR="009354CA" w:rsidRPr="009354CA" w:rsidRDefault="009354CA" w:rsidP="009354CA">
      <w:pPr>
        <w:spacing w:after="0" w:line="360" w:lineRule="auto"/>
        <w:jc w:val="center"/>
        <w:rPr>
          <w:rFonts w:ascii="Times New Roman" w:hAnsi="Times New Roman" w:cs="Times New Roman"/>
          <w:b/>
          <w:sz w:val="24"/>
          <w:szCs w:val="24"/>
        </w:rPr>
      </w:pPr>
      <w:r w:rsidRPr="009354CA">
        <w:rPr>
          <w:rFonts w:ascii="Times New Roman" w:hAnsi="Times New Roman" w:cs="Times New Roman"/>
          <w:b/>
          <w:sz w:val="24"/>
          <w:szCs w:val="24"/>
        </w:rPr>
        <w:t>TEXT PRODUCTION: MEDIA GENRE IN TRAINING TEACHERS USING INFORMATION AND COMMUNICATION TECHNOLOGIES</w:t>
      </w:r>
    </w:p>
    <w:p w:rsidR="009354CA" w:rsidRPr="00244CA3" w:rsidRDefault="009354CA" w:rsidP="00181D00">
      <w:pPr>
        <w:pStyle w:val="Corpodetexto"/>
        <w:spacing w:after="0" w:line="240" w:lineRule="auto"/>
        <w:ind w:firstLine="0"/>
        <w:rPr>
          <w:szCs w:val="24"/>
          <w:lang w:val="pt-PT"/>
        </w:rPr>
      </w:pPr>
    </w:p>
    <w:p w:rsidR="00EA3BAC" w:rsidRPr="004B400F" w:rsidRDefault="00EA3BAC" w:rsidP="0052774E">
      <w:pPr>
        <w:pStyle w:val="Corpodetexto"/>
        <w:spacing w:after="0" w:line="240" w:lineRule="auto"/>
        <w:ind w:firstLine="0"/>
        <w:rPr>
          <w:sz w:val="22"/>
          <w:szCs w:val="22"/>
          <w:lang w:val="pt-PT"/>
        </w:rPr>
      </w:pPr>
      <w:bookmarkStart w:id="0" w:name="_GoBack"/>
      <w:r w:rsidRPr="004B400F">
        <w:rPr>
          <w:b/>
          <w:bCs/>
          <w:sz w:val="22"/>
          <w:szCs w:val="22"/>
          <w:lang w:val="pt-PT"/>
        </w:rPr>
        <w:t>Abstract</w:t>
      </w:r>
      <w:r w:rsidR="00181D00" w:rsidRPr="004B400F">
        <w:rPr>
          <w:b/>
          <w:bCs/>
          <w:sz w:val="22"/>
          <w:szCs w:val="22"/>
          <w:lang w:val="pt-PT"/>
        </w:rPr>
        <w:t xml:space="preserve">: </w:t>
      </w:r>
      <w:r w:rsidRPr="004B400F">
        <w:rPr>
          <w:sz w:val="22"/>
          <w:szCs w:val="22"/>
          <w:lang w:val="pt-PT"/>
        </w:rPr>
        <w:t xml:space="preserve">This report aims to address continuing education actions with teachers of Portuguese, elementary and high school, from the municipality of Barra do Garças. The objective of the training was to contribute to the teachers' professional development through studies that discuss the structuring axis of the Portuguese Language, Text Production, focusing on the media genres, having as support for the development of productions the use of digital technologies as smartphone, tablets and also notebook, all connected to the internet. To develop formation, we used as methodological process the five moments of dialectical mediation based on Gasparin (2005), which are: initial social practice, problematization, instrumentalization, catharsis and final social practice. For training studies, we support the official documents: National Curriculum Parameters (1998) and the Common National Curriculum Base (2017), which bring media as a teaching object to understand and use digital information and communication technologies. critical, meaningful, reflective and ethical in various social practices, including school practices. In addition to the official documents, we are based on the thinking of theorists such as Bakhtin (1992), Rojo (2009), Geraldi (1984), Marcuschi (2008) koch (2010), among others. In the training, we expect as results that teachers would learn about the new media genres proposed by the Common National Curriculum Base and the insertion of technologies as digital resources for the written </w:t>
      </w:r>
      <w:r w:rsidRPr="004B400F">
        <w:rPr>
          <w:sz w:val="22"/>
          <w:szCs w:val="22"/>
          <w:lang w:val="pt-PT"/>
        </w:rPr>
        <w:lastRenderedPageBreak/>
        <w:t>production of these new genres in digital culture. Thus, we realize that the contents treated there made a difference in the practice of the teachers involved. They demonstrated positive learning when designing and implementing lesson plans with the media genres.</w:t>
      </w:r>
    </w:p>
    <w:p w:rsidR="00087AA3" w:rsidRPr="004B400F" w:rsidRDefault="00087AA3" w:rsidP="00087AA3">
      <w:pPr>
        <w:pStyle w:val="Corpodetexto"/>
        <w:spacing w:after="0" w:line="240" w:lineRule="auto"/>
        <w:ind w:firstLine="0"/>
        <w:rPr>
          <w:sz w:val="22"/>
          <w:szCs w:val="22"/>
          <w:lang w:val="pt-PT"/>
        </w:rPr>
      </w:pPr>
    </w:p>
    <w:p w:rsidR="00EA3BAC" w:rsidRPr="004B400F" w:rsidRDefault="00EA3BAC" w:rsidP="0052774E">
      <w:pPr>
        <w:pStyle w:val="Corpodetexto"/>
        <w:spacing w:after="0" w:line="240" w:lineRule="auto"/>
        <w:ind w:firstLine="0"/>
        <w:rPr>
          <w:sz w:val="22"/>
          <w:szCs w:val="22"/>
          <w:lang w:val="pt-PT"/>
        </w:rPr>
      </w:pPr>
      <w:r w:rsidRPr="004B400F">
        <w:rPr>
          <w:b/>
          <w:bCs/>
          <w:sz w:val="22"/>
          <w:szCs w:val="22"/>
          <w:lang w:val="pt-PT"/>
        </w:rPr>
        <w:t>Keywords:</w:t>
      </w:r>
      <w:r w:rsidRPr="004B400F">
        <w:rPr>
          <w:sz w:val="22"/>
          <w:szCs w:val="22"/>
          <w:lang w:val="pt-PT"/>
        </w:rPr>
        <w:t xml:space="preserve"> Continuing Education. Media genres. Technologies</w:t>
      </w:r>
    </w:p>
    <w:bookmarkEnd w:id="0"/>
    <w:p w:rsidR="00B276AF" w:rsidRDefault="00B276AF" w:rsidP="00C967EE">
      <w:pPr>
        <w:pStyle w:val="Corpodetexto"/>
        <w:spacing w:after="0" w:line="240" w:lineRule="auto"/>
        <w:ind w:firstLine="0"/>
        <w:rPr>
          <w:szCs w:val="24"/>
          <w:lang w:val="pt-PT"/>
        </w:rPr>
      </w:pPr>
    </w:p>
    <w:p w:rsidR="009354CA" w:rsidRPr="00244CA3" w:rsidRDefault="009354CA" w:rsidP="00C967EE">
      <w:pPr>
        <w:pStyle w:val="Corpodetexto"/>
        <w:spacing w:after="0" w:line="240" w:lineRule="auto"/>
        <w:ind w:firstLine="0"/>
        <w:rPr>
          <w:szCs w:val="24"/>
          <w:lang w:val="pt-PT"/>
        </w:rPr>
      </w:pPr>
    </w:p>
    <w:p w:rsidR="00261226" w:rsidRDefault="00181D00" w:rsidP="00181D00">
      <w:pPr>
        <w:keepNext/>
        <w:pBdr>
          <w:top w:val="nil"/>
          <w:left w:val="nil"/>
          <w:bottom w:val="nil"/>
          <w:right w:val="nil"/>
          <w:between w:val="nil"/>
        </w:pBd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 </w:t>
      </w:r>
      <w:r w:rsidR="00261226" w:rsidRPr="00244CA3">
        <w:rPr>
          <w:rFonts w:ascii="Times New Roman" w:hAnsi="Times New Roman" w:cs="Times New Roman"/>
          <w:b/>
          <w:color w:val="000000"/>
          <w:sz w:val="24"/>
          <w:szCs w:val="24"/>
        </w:rPr>
        <w:t>Introdução</w:t>
      </w:r>
    </w:p>
    <w:p w:rsidR="00181D00" w:rsidRPr="00244CA3" w:rsidRDefault="00181D00" w:rsidP="00181D00">
      <w:pPr>
        <w:keepNext/>
        <w:pBdr>
          <w:top w:val="nil"/>
          <w:left w:val="nil"/>
          <w:bottom w:val="nil"/>
          <w:right w:val="nil"/>
          <w:between w:val="nil"/>
        </w:pBdr>
        <w:spacing w:after="0" w:line="360" w:lineRule="auto"/>
        <w:rPr>
          <w:rFonts w:ascii="Times New Roman" w:hAnsi="Times New Roman" w:cs="Times New Roman"/>
          <w:b/>
          <w:sz w:val="24"/>
          <w:szCs w:val="24"/>
          <w:shd w:val="clear" w:color="auto" w:fill="FFFFFF"/>
        </w:rPr>
      </w:pPr>
    </w:p>
    <w:p w:rsidR="00261226" w:rsidRPr="00244CA3" w:rsidRDefault="00261226" w:rsidP="00181D00">
      <w:pPr>
        <w:spacing w:after="0" w:line="360" w:lineRule="auto"/>
        <w:ind w:firstLine="851"/>
        <w:jc w:val="both"/>
        <w:rPr>
          <w:rFonts w:ascii="Times New Roman" w:eastAsia="Calibri" w:hAnsi="Times New Roman" w:cs="Times New Roman"/>
          <w:sz w:val="24"/>
          <w:szCs w:val="24"/>
        </w:rPr>
      </w:pPr>
      <w:r w:rsidRPr="00244CA3">
        <w:rPr>
          <w:rFonts w:ascii="Times New Roman" w:eastAsia="Calibri" w:hAnsi="Times New Roman" w:cs="Times New Roman"/>
          <w:sz w:val="24"/>
          <w:szCs w:val="24"/>
        </w:rPr>
        <w:t xml:space="preserve">Este relato visa abordar </w:t>
      </w:r>
      <w:r w:rsidR="00B276AF" w:rsidRPr="00244CA3">
        <w:rPr>
          <w:rFonts w:ascii="Times New Roman" w:eastAsia="Calibri" w:hAnsi="Times New Roman" w:cs="Times New Roman"/>
          <w:sz w:val="24"/>
          <w:szCs w:val="24"/>
        </w:rPr>
        <w:t>a</w:t>
      </w:r>
      <w:r w:rsidRPr="00244CA3">
        <w:rPr>
          <w:rFonts w:ascii="Times New Roman" w:eastAsia="Calibri" w:hAnsi="Times New Roman" w:cs="Times New Roman"/>
          <w:sz w:val="24"/>
          <w:szCs w:val="24"/>
        </w:rPr>
        <w:t xml:space="preserve"> formação continuada </w:t>
      </w:r>
      <w:r w:rsidR="00F5234A" w:rsidRPr="00244CA3">
        <w:rPr>
          <w:rFonts w:ascii="Times New Roman" w:eastAsia="Calibri" w:hAnsi="Times New Roman" w:cs="Times New Roman"/>
          <w:sz w:val="24"/>
          <w:szCs w:val="24"/>
        </w:rPr>
        <w:t xml:space="preserve">em Língua Portuguesa </w:t>
      </w:r>
      <w:r w:rsidRPr="00244CA3">
        <w:rPr>
          <w:rFonts w:ascii="Times New Roman" w:eastAsia="Calibri" w:hAnsi="Times New Roman" w:cs="Times New Roman"/>
          <w:sz w:val="24"/>
          <w:szCs w:val="24"/>
        </w:rPr>
        <w:t xml:space="preserve">que teve por objetivo contribuir para o desenvolvimento profissional dos professores, do Ensino Fundamental e Médio, do município de Barra do Garças, por meio de estudos que abordassem o desenvolvimento do eixo estruturante de ensino da Língua Portuguesa, produção de texto, com foco nos gêneros midiáticos fazendo uso dos recursos tecnológicos disponíveis na escola.  </w:t>
      </w:r>
    </w:p>
    <w:p w:rsidR="00261226" w:rsidRPr="00244CA3" w:rsidRDefault="00261226" w:rsidP="00181D00">
      <w:pPr>
        <w:spacing w:after="0" w:line="360" w:lineRule="auto"/>
        <w:ind w:firstLine="851"/>
        <w:jc w:val="both"/>
        <w:rPr>
          <w:rFonts w:ascii="Times New Roman" w:eastAsia="Calibri" w:hAnsi="Times New Roman" w:cs="Times New Roman"/>
          <w:sz w:val="24"/>
          <w:szCs w:val="24"/>
        </w:rPr>
      </w:pPr>
      <w:r w:rsidRPr="00244CA3">
        <w:rPr>
          <w:rFonts w:ascii="Times New Roman" w:eastAsia="Calibri" w:hAnsi="Times New Roman" w:cs="Times New Roman"/>
          <w:sz w:val="24"/>
          <w:szCs w:val="24"/>
        </w:rPr>
        <w:t>Para tanto, tivemos como ponto de partida um diagnóstico realizado pelos professores/formadores de Língua Portuguesa do Centro de formação e Atualização dos Profissionais da Educação Básica - CEFAPRO.</w:t>
      </w:r>
    </w:p>
    <w:p w:rsidR="00E96FA5" w:rsidRPr="00244CA3" w:rsidRDefault="00261226" w:rsidP="00181D00">
      <w:pPr>
        <w:spacing w:line="360" w:lineRule="auto"/>
        <w:ind w:firstLine="851"/>
        <w:jc w:val="both"/>
        <w:rPr>
          <w:rFonts w:ascii="Times New Roman" w:hAnsi="Times New Roman" w:cs="Times New Roman"/>
        </w:rPr>
      </w:pPr>
      <w:r w:rsidRPr="00244CA3">
        <w:rPr>
          <w:rFonts w:ascii="Times New Roman" w:eastAsia="Calibri" w:hAnsi="Times New Roman" w:cs="Times New Roman"/>
          <w:sz w:val="24"/>
          <w:szCs w:val="24"/>
        </w:rPr>
        <w:t>O diagnóstico foi organizado a partir de questionários aplicados aos professores dessa disciplina</w:t>
      </w:r>
      <w:r w:rsidR="002F0E14" w:rsidRPr="00244CA3">
        <w:rPr>
          <w:rFonts w:ascii="Times New Roman" w:eastAsia="Calibri" w:hAnsi="Times New Roman" w:cs="Times New Roman"/>
          <w:sz w:val="24"/>
          <w:szCs w:val="24"/>
        </w:rPr>
        <w:t>,</w:t>
      </w:r>
      <w:r w:rsidRPr="00244CA3">
        <w:rPr>
          <w:rFonts w:ascii="Times New Roman" w:eastAsia="Calibri" w:hAnsi="Times New Roman" w:cs="Times New Roman"/>
          <w:sz w:val="24"/>
          <w:szCs w:val="24"/>
        </w:rPr>
        <w:t xml:space="preserve"> pertencentes a Rede Estadual de Ensino de Mato Grosso, acrescido de relatos colhidos em eventos formativos realizados no ano de 2017 por essa instituição, além de consulta a documentos tais como: Parâmetros Curriculares Nacionais</w:t>
      </w:r>
      <w:proofErr w:type="gramStart"/>
      <w:r w:rsidRPr="00244CA3">
        <w:rPr>
          <w:rFonts w:ascii="Times New Roman" w:eastAsia="Calibri" w:hAnsi="Times New Roman" w:cs="Times New Roman"/>
          <w:sz w:val="24"/>
          <w:szCs w:val="24"/>
        </w:rPr>
        <w:t>+(</w:t>
      </w:r>
      <w:proofErr w:type="gramEnd"/>
      <w:r w:rsidRPr="00244CA3">
        <w:rPr>
          <w:rFonts w:ascii="Times New Roman" w:eastAsia="Calibri" w:hAnsi="Times New Roman" w:cs="Times New Roman"/>
          <w:sz w:val="24"/>
          <w:szCs w:val="24"/>
        </w:rPr>
        <w:t>PCN+), Bas</w:t>
      </w:r>
      <w:r w:rsidR="000979B9" w:rsidRPr="00244CA3">
        <w:rPr>
          <w:rFonts w:ascii="Times New Roman" w:eastAsia="Calibri" w:hAnsi="Times New Roman" w:cs="Times New Roman"/>
          <w:sz w:val="24"/>
          <w:szCs w:val="24"/>
        </w:rPr>
        <w:t xml:space="preserve">e </w:t>
      </w:r>
      <w:r w:rsidRPr="00244CA3">
        <w:rPr>
          <w:rFonts w:ascii="Times New Roman" w:eastAsia="Calibri" w:hAnsi="Times New Roman" w:cs="Times New Roman"/>
          <w:sz w:val="24"/>
          <w:szCs w:val="24"/>
        </w:rPr>
        <w:t xml:space="preserve">Nacional Curricular Comum (BNCC) e </w:t>
      </w:r>
      <w:r w:rsidRPr="00244CA3">
        <w:rPr>
          <w:rFonts w:ascii="Times New Roman" w:hAnsi="Times New Roman" w:cs="Times New Roman"/>
          <w:sz w:val="24"/>
          <w:szCs w:val="24"/>
        </w:rPr>
        <w:t>Orientações Curriculares do Estado de Mato Grosso (</w:t>
      </w:r>
      <w:proofErr w:type="spellStart"/>
      <w:r w:rsidRPr="00244CA3">
        <w:rPr>
          <w:rFonts w:ascii="Times New Roman" w:hAnsi="Times New Roman" w:cs="Times New Roman"/>
          <w:sz w:val="24"/>
          <w:szCs w:val="24"/>
        </w:rPr>
        <w:t>OCs</w:t>
      </w:r>
      <w:proofErr w:type="spellEnd"/>
      <w:r w:rsidRPr="00244CA3">
        <w:rPr>
          <w:rFonts w:ascii="Times New Roman" w:hAnsi="Times New Roman" w:cs="Times New Roman"/>
          <w:sz w:val="24"/>
          <w:szCs w:val="24"/>
        </w:rPr>
        <w:t>)</w:t>
      </w:r>
      <w:r w:rsidRPr="00244CA3">
        <w:rPr>
          <w:rFonts w:ascii="Times New Roman" w:eastAsia="Calibri" w:hAnsi="Times New Roman" w:cs="Times New Roman"/>
          <w:sz w:val="24"/>
          <w:szCs w:val="24"/>
        </w:rPr>
        <w:t>.</w:t>
      </w:r>
      <w:r w:rsidR="00E96FA5" w:rsidRPr="00244CA3">
        <w:rPr>
          <w:rFonts w:ascii="Times New Roman" w:eastAsia="Calibri" w:hAnsi="Times New Roman" w:cs="Times New Roman"/>
          <w:sz w:val="24"/>
          <w:szCs w:val="24"/>
        </w:rPr>
        <w:t xml:space="preserve"> </w:t>
      </w:r>
      <w:r w:rsidR="000979B9" w:rsidRPr="00244CA3">
        <w:rPr>
          <w:rFonts w:ascii="Times New Roman" w:eastAsia="Calibri" w:hAnsi="Times New Roman" w:cs="Times New Roman"/>
          <w:sz w:val="24"/>
          <w:szCs w:val="24"/>
        </w:rPr>
        <w:t>O</w:t>
      </w:r>
      <w:r w:rsidRPr="00244CA3">
        <w:rPr>
          <w:rFonts w:ascii="Times New Roman" w:eastAsia="Calibri" w:hAnsi="Times New Roman" w:cs="Times New Roman"/>
          <w:sz w:val="24"/>
          <w:szCs w:val="24"/>
        </w:rPr>
        <w:t xml:space="preserve"> questionário</w:t>
      </w:r>
      <w:r w:rsidR="000979B9" w:rsidRPr="00244CA3">
        <w:rPr>
          <w:rFonts w:ascii="Times New Roman" w:eastAsia="Calibri" w:hAnsi="Times New Roman" w:cs="Times New Roman"/>
          <w:sz w:val="24"/>
          <w:szCs w:val="24"/>
        </w:rPr>
        <w:t xml:space="preserve"> foi o instrumento</w:t>
      </w:r>
      <w:r w:rsidRPr="00244CA3">
        <w:rPr>
          <w:rFonts w:ascii="Times New Roman" w:eastAsia="Calibri" w:hAnsi="Times New Roman" w:cs="Times New Roman"/>
          <w:sz w:val="24"/>
          <w:szCs w:val="24"/>
        </w:rPr>
        <w:t xml:space="preserve"> que nos direcio</w:t>
      </w:r>
      <w:r w:rsidR="000979B9" w:rsidRPr="00244CA3">
        <w:rPr>
          <w:rFonts w:ascii="Times New Roman" w:eastAsia="Calibri" w:hAnsi="Times New Roman" w:cs="Times New Roman"/>
          <w:sz w:val="24"/>
          <w:szCs w:val="24"/>
        </w:rPr>
        <w:t>nou</w:t>
      </w:r>
      <w:r w:rsidRPr="00244CA3">
        <w:rPr>
          <w:rFonts w:ascii="Times New Roman" w:eastAsia="Calibri" w:hAnsi="Times New Roman" w:cs="Times New Roman"/>
          <w:sz w:val="24"/>
          <w:szCs w:val="24"/>
        </w:rPr>
        <w:t xml:space="preserve"> para </w:t>
      </w:r>
      <w:r w:rsidR="000979B9" w:rsidRPr="00244CA3">
        <w:rPr>
          <w:rFonts w:ascii="Times New Roman" w:eastAsia="Calibri" w:hAnsi="Times New Roman" w:cs="Times New Roman"/>
          <w:sz w:val="24"/>
          <w:szCs w:val="24"/>
        </w:rPr>
        <w:t xml:space="preserve">as </w:t>
      </w:r>
      <w:r w:rsidRPr="00244CA3">
        <w:rPr>
          <w:rFonts w:ascii="Times New Roman" w:eastAsia="Calibri" w:hAnsi="Times New Roman" w:cs="Times New Roman"/>
          <w:sz w:val="24"/>
          <w:szCs w:val="24"/>
        </w:rPr>
        <w:t>formações trabalhadas no ano de 2018</w:t>
      </w:r>
      <w:r w:rsidR="000979B9" w:rsidRPr="00244CA3">
        <w:rPr>
          <w:rFonts w:ascii="Times New Roman" w:eastAsia="Calibri" w:hAnsi="Times New Roman" w:cs="Times New Roman"/>
          <w:sz w:val="24"/>
          <w:szCs w:val="24"/>
        </w:rPr>
        <w:t>, sendo elas</w:t>
      </w:r>
      <w:r w:rsidRPr="00244CA3">
        <w:rPr>
          <w:rFonts w:ascii="Times New Roman" w:eastAsia="Calibri" w:hAnsi="Times New Roman" w:cs="Times New Roman"/>
          <w:sz w:val="24"/>
          <w:szCs w:val="24"/>
        </w:rPr>
        <w:t>:</w:t>
      </w:r>
      <w:r w:rsidR="000979B9" w:rsidRPr="00244CA3">
        <w:rPr>
          <w:rFonts w:ascii="Times New Roman" w:eastAsia="Calibri" w:hAnsi="Times New Roman" w:cs="Times New Roman"/>
          <w:sz w:val="24"/>
          <w:szCs w:val="24"/>
        </w:rPr>
        <w:t xml:space="preserve"> </w:t>
      </w:r>
      <w:r w:rsidR="002F0E14" w:rsidRPr="00244CA3">
        <w:rPr>
          <w:rFonts w:ascii="Times New Roman" w:eastAsia="Calibri" w:hAnsi="Times New Roman" w:cs="Times New Roman"/>
          <w:sz w:val="24"/>
          <w:szCs w:val="24"/>
        </w:rPr>
        <w:t xml:space="preserve">produção de texto, </w:t>
      </w:r>
      <w:r w:rsidR="000979B9" w:rsidRPr="00244CA3">
        <w:rPr>
          <w:rFonts w:ascii="Times New Roman" w:eastAsia="Calibri" w:hAnsi="Times New Roman" w:cs="Times New Roman"/>
          <w:sz w:val="24"/>
          <w:szCs w:val="24"/>
        </w:rPr>
        <w:t>a</w:t>
      </w:r>
      <w:r w:rsidRPr="00244CA3">
        <w:rPr>
          <w:rFonts w:ascii="Times New Roman" w:eastAsia="Calibri" w:hAnsi="Times New Roman" w:cs="Times New Roman"/>
          <w:sz w:val="24"/>
          <w:szCs w:val="24"/>
        </w:rPr>
        <w:t>nálise linguística</w:t>
      </w:r>
      <w:r w:rsidR="000979B9" w:rsidRPr="00244CA3">
        <w:rPr>
          <w:rFonts w:ascii="Times New Roman" w:eastAsia="Calibri" w:hAnsi="Times New Roman" w:cs="Times New Roman"/>
          <w:sz w:val="24"/>
          <w:szCs w:val="24"/>
        </w:rPr>
        <w:t>, leitura</w:t>
      </w:r>
      <w:r w:rsidR="002F0E14" w:rsidRPr="00244CA3">
        <w:rPr>
          <w:rFonts w:ascii="Times New Roman" w:eastAsia="Calibri" w:hAnsi="Times New Roman" w:cs="Times New Roman"/>
          <w:sz w:val="24"/>
          <w:szCs w:val="24"/>
        </w:rPr>
        <w:t xml:space="preserve"> e oralidade</w:t>
      </w:r>
      <w:r w:rsidR="000979B9" w:rsidRPr="00244CA3">
        <w:rPr>
          <w:rFonts w:ascii="Times New Roman" w:eastAsia="Calibri" w:hAnsi="Times New Roman" w:cs="Times New Roman"/>
          <w:sz w:val="24"/>
          <w:szCs w:val="24"/>
        </w:rPr>
        <w:t xml:space="preserve">. Para </w:t>
      </w:r>
      <w:r w:rsidR="002F0E14" w:rsidRPr="00244CA3">
        <w:rPr>
          <w:rFonts w:ascii="Times New Roman" w:eastAsia="Calibri" w:hAnsi="Times New Roman" w:cs="Times New Roman"/>
          <w:sz w:val="24"/>
          <w:szCs w:val="24"/>
        </w:rPr>
        <w:t xml:space="preserve">o eixo produção de texto, </w:t>
      </w:r>
      <w:r w:rsidRPr="00244CA3">
        <w:rPr>
          <w:rFonts w:ascii="Times New Roman" w:eastAsia="Calibri" w:hAnsi="Times New Roman" w:cs="Times New Roman"/>
          <w:sz w:val="24"/>
          <w:szCs w:val="24"/>
        </w:rPr>
        <w:t>tr</w:t>
      </w:r>
      <w:r w:rsidR="000979B9" w:rsidRPr="00244CA3">
        <w:rPr>
          <w:rFonts w:ascii="Times New Roman" w:eastAsia="Calibri" w:hAnsi="Times New Roman" w:cs="Times New Roman"/>
          <w:sz w:val="24"/>
          <w:szCs w:val="24"/>
        </w:rPr>
        <w:t>oux</w:t>
      </w:r>
      <w:r w:rsidRPr="00244CA3">
        <w:rPr>
          <w:rFonts w:ascii="Times New Roman" w:eastAsia="Calibri" w:hAnsi="Times New Roman" w:cs="Times New Roman"/>
          <w:sz w:val="24"/>
          <w:szCs w:val="24"/>
        </w:rPr>
        <w:t xml:space="preserve">emos como foco o ensino </w:t>
      </w:r>
      <w:r w:rsidR="002F0E14" w:rsidRPr="00244CA3">
        <w:rPr>
          <w:rFonts w:ascii="Times New Roman" w:eastAsia="Calibri" w:hAnsi="Times New Roman" w:cs="Times New Roman"/>
          <w:sz w:val="24"/>
          <w:szCs w:val="24"/>
        </w:rPr>
        <w:t>de gêneros</w:t>
      </w:r>
      <w:r w:rsidRPr="00244CA3">
        <w:rPr>
          <w:rFonts w:ascii="Times New Roman" w:eastAsia="Calibri" w:hAnsi="Times New Roman" w:cs="Times New Roman"/>
          <w:sz w:val="24"/>
          <w:szCs w:val="24"/>
        </w:rPr>
        <w:t xml:space="preserve"> midiáticos com o uso das tecnologias de informação e comunicação.</w:t>
      </w:r>
      <w:r w:rsidR="00E96FA5" w:rsidRPr="00244CA3">
        <w:rPr>
          <w:rFonts w:ascii="Times New Roman" w:eastAsia="Calibri" w:hAnsi="Times New Roman" w:cs="Times New Roman"/>
          <w:sz w:val="24"/>
          <w:szCs w:val="24"/>
        </w:rPr>
        <w:t xml:space="preserve"> </w:t>
      </w:r>
      <w:r w:rsidR="00E96FA5" w:rsidRPr="00244CA3">
        <w:rPr>
          <w:rFonts w:ascii="Times New Roman" w:hAnsi="Times New Roman" w:cs="Times New Roman"/>
        </w:rPr>
        <w:t xml:space="preserve">O nosso desejo na formação era que os professores </w:t>
      </w:r>
      <w:r w:rsidR="00244CA3" w:rsidRPr="00244CA3">
        <w:rPr>
          <w:rFonts w:ascii="Times New Roman" w:hAnsi="Times New Roman" w:cs="Times New Roman"/>
        </w:rPr>
        <w:t>se</w:t>
      </w:r>
      <w:r w:rsidR="00E96FA5" w:rsidRPr="00244CA3">
        <w:rPr>
          <w:rFonts w:ascii="Times New Roman" w:hAnsi="Times New Roman" w:cs="Times New Roman"/>
        </w:rPr>
        <w:t xml:space="preserve"> apropria</w:t>
      </w:r>
      <w:r w:rsidR="00244CA3" w:rsidRPr="00244CA3">
        <w:rPr>
          <w:rFonts w:ascii="Times New Roman" w:hAnsi="Times New Roman" w:cs="Times New Roman"/>
        </w:rPr>
        <w:t>ssem</w:t>
      </w:r>
      <w:r w:rsidR="00E96FA5" w:rsidRPr="00244CA3">
        <w:rPr>
          <w:rFonts w:ascii="Times New Roman" w:hAnsi="Times New Roman" w:cs="Times New Roman"/>
        </w:rPr>
        <w:t xml:space="preserve"> dos gêneros midiáticos presentes n</w:t>
      </w:r>
      <w:r w:rsidR="00244CA3" w:rsidRPr="00244CA3">
        <w:rPr>
          <w:rFonts w:ascii="Times New Roman" w:hAnsi="Times New Roman" w:cs="Times New Roman"/>
        </w:rPr>
        <w:t>a Base Nacional Comum Curricular</w:t>
      </w:r>
      <w:r w:rsidR="00244CA3">
        <w:rPr>
          <w:rFonts w:ascii="Times New Roman" w:hAnsi="Times New Roman" w:cs="Times New Roman"/>
        </w:rPr>
        <w:t>, c</w:t>
      </w:r>
      <w:r w:rsidR="00E96FA5" w:rsidRPr="00244CA3">
        <w:rPr>
          <w:rFonts w:ascii="Times New Roman" w:hAnsi="Times New Roman" w:cs="Times New Roman"/>
        </w:rPr>
        <w:t>onhecer os campos de atuação no ensino d</w:t>
      </w:r>
      <w:r w:rsidR="00244CA3">
        <w:rPr>
          <w:rFonts w:ascii="Times New Roman" w:hAnsi="Times New Roman" w:cs="Times New Roman"/>
        </w:rPr>
        <w:t>e Língua Portuguesa</w:t>
      </w:r>
      <w:r w:rsidR="00E96FA5" w:rsidRPr="00244CA3">
        <w:rPr>
          <w:rFonts w:ascii="Times New Roman" w:hAnsi="Times New Roman" w:cs="Times New Roman"/>
        </w:rPr>
        <w:t xml:space="preserve"> presentes </w:t>
      </w:r>
      <w:r w:rsidR="00244CA3" w:rsidRPr="00244CA3">
        <w:rPr>
          <w:rFonts w:ascii="Times New Roman" w:hAnsi="Times New Roman" w:cs="Times New Roman"/>
        </w:rPr>
        <w:t>na BNCC</w:t>
      </w:r>
      <w:r w:rsidR="00C967EE">
        <w:rPr>
          <w:rFonts w:ascii="Times New Roman" w:hAnsi="Times New Roman" w:cs="Times New Roman"/>
        </w:rPr>
        <w:t xml:space="preserve">, </w:t>
      </w:r>
      <w:r w:rsidR="00244CA3">
        <w:rPr>
          <w:rFonts w:ascii="Times New Roman" w:hAnsi="Times New Roman" w:cs="Times New Roman"/>
        </w:rPr>
        <w:t>c</w:t>
      </w:r>
      <w:r w:rsidR="00E96FA5" w:rsidRPr="00244CA3">
        <w:rPr>
          <w:rFonts w:ascii="Times New Roman" w:hAnsi="Times New Roman" w:cs="Times New Roman"/>
        </w:rPr>
        <w:t xml:space="preserve">ompreender </w:t>
      </w:r>
      <w:r w:rsidR="00244CA3" w:rsidRPr="00244CA3">
        <w:rPr>
          <w:rFonts w:ascii="Times New Roman" w:hAnsi="Times New Roman" w:cs="Times New Roman"/>
        </w:rPr>
        <w:t xml:space="preserve">e saber fazer uso dos </w:t>
      </w:r>
      <w:r w:rsidR="00E96FA5" w:rsidRPr="00244CA3">
        <w:rPr>
          <w:rFonts w:ascii="Times New Roman" w:hAnsi="Times New Roman" w:cs="Times New Roman"/>
        </w:rPr>
        <w:t>gêneros midiáticos e ao final possam produzir e socializar os gêneros midiáticos estudados.</w:t>
      </w:r>
    </w:p>
    <w:p w:rsidR="0052774E" w:rsidRPr="00244CA3" w:rsidRDefault="0052774E" w:rsidP="00356367">
      <w:pPr>
        <w:spacing w:after="0" w:line="360" w:lineRule="auto"/>
        <w:ind w:firstLine="709"/>
        <w:jc w:val="both"/>
        <w:rPr>
          <w:rFonts w:ascii="Times New Roman" w:eastAsia="Calibri" w:hAnsi="Times New Roman" w:cs="Times New Roman"/>
          <w:sz w:val="24"/>
          <w:szCs w:val="24"/>
        </w:rPr>
      </w:pPr>
    </w:p>
    <w:p w:rsidR="00261226" w:rsidRPr="00244CA3" w:rsidRDefault="00181D00" w:rsidP="00181D00">
      <w:pPr>
        <w:spacing w:after="0" w:line="360" w:lineRule="auto"/>
        <w:rPr>
          <w:rFonts w:ascii="Times New Roman" w:eastAsia="Calibri" w:hAnsi="Times New Roman" w:cs="Times New Roman"/>
          <w:sz w:val="24"/>
          <w:szCs w:val="24"/>
        </w:rPr>
      </w:pPr>
      <w:r>
        <w:rPr>
          <w:rFonts w:ascii="Times New Roman" w:hAnsi="Times New Roman" w:cs="Times New Roman"/>
          <w:b/>
          <w:sz w:val="24"/>
          <w:szCs w:val="24"/>
        </w:rPr>
        <w:t xml:space="preserve">2 </w:t>
      </w:r>
      <w:r w:rsidR="00261226" w:rsidRPr="00244CA3">
        <w:rPr>
          <w:rFonts w:ascii="Times New Roman" w:hAnsi="Times New Roman" w:cs="Times New Roman"/>
          <w:b/>
          <w:sz w:val="24"/>
          <w:szCs w:val="24"/>
        </w:rPr>
        <w:t>Fundamentação Teórica</w:t>
      </w:r>
    </w:p>
    <w:p w:rsidR="00261226" w:rsidRPr="00244CA3" w:rsidRDefault="00261226" w:rsidP="00181D00">
      <w:pPr>
        <w:spacing w:after="0" w:line="360" w:lineRule="auto"/>
        <w:ind w:firstLine="851"/>
        <w:jc w:val="both"/>
        <w:rPr>
          <w:rFonts w:ascii="Times New Roman" w:hAnsi="Times New Roman" w:cs="Times New Roman"/>
          <w:color w:val="000000"/>
          <w:sz w:val="24"/>
          <w:szCs w:val="24"/>
        </w:rPr>
      </w:pPr>
      <w:r w:rsidRPr="00244CA3">
        <w:rPr>
          <w:rFonts w:ascii="Times New Roman" w:hAnsi="Times New Roman" w:cs="Times New Roman"/>
          <w:color w:val="000000"/>
          <w:sz w:val="24"/>
          <w:szCs w:val="24"/>
        </w:rPr>
        <w:t>A formação de professores constitui-se em um processo dinâmico, com possibilidades de aperfeiçoamento crescente e contínuo, buscando um avanço profissional na formação docente, o que implica na melhoria da prática educativa.</w:t>
      </w:r>
    </w:p>
    <w:p w:rsidR="00261226" w:rsidRPr="00244CA3" w:rsidRDefault="00261226" w:rsidP="00181D00">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244CA3">
        <w:rPr>
          <w:rFonts w:ascii="Times New Roman" w:hAnsi="Times New Roman" w:cs="Times New Roman"/>
          <w:color w:val="000000"/>
          <w:sz w:val="24"/>
          <w:szCs w:val="24"/>
        </w:rPr>
        <w:t>Para Santos</w:t>
      </w:r>
      <w:r w:rsidR="00F5234A" w:rsidRPr="00244CA3">
        <w:rPr>
          <w:rFonts w:ascii="Times New Roman" w:hAnsi="Times New Roman" w:cs="Times New Roman"/>
          <w:color w:val="000000"/>
          <w:sz w:val="24"/>
          <w:szCs w:val="24"/>
        </w:rPr>
        <w:t xml:space="preserve"> </w:t>
      </w:r>
      <w:r w:rsidRPr="00244CA3">
        <w:rPr>
          <w:rFonts w:ascii="Times New Roman" w:hAnsi="Times New Roman" w:cs="Times New Roman"/>
          <w:color w:val="000000"/>
          <w:sz w:val="24"/>
          <w:szCs w:val="24"/>
        </w:rPr>
        <w:t>(1998)</w:t>
      </w:r>
      <w:r w:rsidR="00F5234A" w:rsidRPr="00244CA3">
        <w:rPr>
          <w:rFonts w:ascii="Times New Roman" w:hAnsi="Times New Roman" w:cs="Times New Roman"/>
          <w:color w:val="000000"/>
          <w:sz w:val="24"/>
          <w:szCs w:val="24"/>
        </w:rPr>
        <w:t>,</w:t>
      </w:r>
      <w:r w:rsidRPr="00244CA3">
        <w:rPr>
          <w:rFonts w:ascii="Times New Roman" w:hAnsi="Times New Roman" w:cs="Times New Roman"/>
          <w:color w:val="000000"/>
          <w:sz w:val="24"/>
          <w:szCs w:val="24"/>
        </w:rPr>
        <w:t xml:space="preserve"> em sentido mais restrito, todas as formas organizadas de aperfeiçoamento profissional do docente, sejam através de palestras, seminários, cursos, </w:t>
      </w:r>
      <w:r w:rsidRPr="00244CA3">
        <w:rPr>
          <w:rFonts w:ascii="Times New Roman" w:hAnsi="Times New Roman" w:cs="Times New Roman"/>
          <w:color w:val="000000"/>
          <w:sz w:val="24"/>
          <w:szCs w:val="24"/>
        </w:rPr>
        <w:lastRenderedPageBreak/>
        <w:t>oficinas ou outras propostas</w:t>
      </w:r>
      <w:r w:rsidRPr="00244CA3">
        <w:rPr>
          <w:rFonts w:ascii="Times New Roman" w:hAnsi="Times New Roman" w:cs="Times New Roman"/>
          <w:color w:val="000000"/>
          <w:sz w:val="24"/>
          <w:szCs w:val="24"/>
          <w:u w:val="single"/>
        </w:rPr>
        <w:t>,</w:t>
      </w:r>
      <w:r w:rsidRPr="00244CA3">
        <w:rPr>
          <w:rFonts w:ascii="Times New Roman" w:hAnsi="Times New Roman" w:cs="Times New Roman"/>
          <w:color w:val="000000"/>
          <w:sz w:val="24"/>
          <w:szCs w:val="24"/>
        </w:rPr>
        <w:t xml:space="preserve"> são caracterizadas como formação contínua, ou formação em serviço. Assim, essas ações constituem um processo contínuo e permanente de aperfeiçoamento dos saberes necessários à atividade profissional, realizadas após a formação inicial, com o objetivo de assegurar um ensino de melhor qualidade aos educandos.</w:t>
      </w:r>
    </w:p>
    <w:p w:rsidR="0052774E" w:rsidRPr="00244CA3" w:rsidRDefault="00261226" w:rsidP="00181D00">
      <w:pPr>
        <w:pBdr>
          <w:top w:val="nil"/>
          <w:left w:val="nil"/>
          <w:bottom w:val="nil"/>
          <w:right w:val="nil"/>
          <w:between w:val="nil"/>
        </w:pBdr>
        <w:spacing w:after="0" w:line="360" w:lineRule="auto"/>
        <w:ind w:firstLine="851"/>
        <w:jc w:val="both"/>
        <w:rPr>
          <w:rFonts w:ascii="Times New Roman" w:hAnsi="Times New Roman" w:cs="Times New Roman"/>
          <w:color w:val="000000"/>
          <w:sz w:val="24"/>
          <w:szCs w:val="24"/>
        </w:rPr>
      </w:pPr>
      <w:r w:rsidRPr="00244CA3">
        <w:rPr>
          <w:rFonts w:ascii="Times New Roman" w:hAnsi="Times New Roman" w:cs="Times New Roman"/>
          <w:color w:val="000000"/>
          <w:sz w:val="24"/>
          <w:szCs w:val="24"/>
        </w:rPr>
        <w:t>Para isso, pode-se afirmar que formação continuada e prática pedagógica, como condições de mudanças exigidas, são atividades articuladas e integradas ao cotidiano dos professores e das escolas. Portant</w:t>
      </w:r>
      <w:r w:rsidR="00A75CD8" w:rsidRPr="00244CA3">
        <w:rPr>
          <w:rFonts w:ascii="Times New Roman" w:hAnsi="Times New Roman" w:cs="Times New Roman"/>
          <w:color w:val="000000"/>
          <w:sz w:val="24"/>
          <w:szCs w:val="24"/>
        </w:rPr>
        <w:t>o,</w:t>
      </w:r>
      <w:r w:rsidRPr="00244CA3">
        <w:rPr>
          <w:rFonts w:ascii="Times New Roman" w:hAnsi="Times New Roman" w:cs="Times New Roman"/>
          <w:color w:val="000000"/>
          <w:sz w:val="24"/>
          <w:szCs w:val="24"/>
        </w:rPr>
        <w:t xml:space="preserve"> cada momento da formação abre possibilidades para novos momentos num caráter de recomeço e/ou renovação, inovação da realidade pessoal e profissional, tornando a prática mediadora da produção do conhecimento baseada na experiência de vida do professor e em sua identidade.</w:t>
      </w:r>
    </w:p>
    <w:p w:rsidR="00261226" w:rsidRPr="00244CA3" w:rsidRDefault="00261226" w:rsidP="00181D00">
      <w:pPr>
        <w:pBdr>
          <w:top w:val="nil"/>
          <w:left w:val="nil"/>
          <w:bottom w:val="nil"/>
          <w:right w:val="nil"/>
          <w:between w:val="nil"/>
        </w:pBdr>
        <w:spacing w:after="0" w:line="360" w:lineRule="auto"/>
        <w:ind w:firstLine="851"/>
        <w:jc w:val="both"/>
        <w:rPr>
          <w:rFonts w:ascii="Times New Roman" w:hAnsi="Times New Roman" w:cs="Times New Roman"/>
          <w:sz w:val="24"/>
          <w:szCs w:val="24"/>
        </w:rPr>
      </w:pPr>
      <w:r w:rsidRPr="00244CA3">
        <w:rPr>
          <w:rFonts w:ascii="Times New Roman" w:hAnsi="Times New Roman" w:cs="Times New Roman"/>
          <w:sz w:val="24"/>
          <w:szCs w:val="24"/>
        </w:rPr>
        <w:t xml:space="preserve">Nos últimos anos a formação continuada tem acontecido </w:t>
      </w:r>
      <w:proofErr w:type="gramStart"/>
      <w:r w:rsidRPr="00244CA3">
        <w:rPr>
          <w:rFonts w:ascii="Times New Roman" w:hAnsi="Times New Roman" w:cs="Times New Roman"/>
          <w:sz w:val="24"/>
          <w:szCs w:val="24"/>
        </w:rPr>
        <w:t xml:space="preserve">no </w:t>
      </w:r>
      <w:r w:rsidRPr="00C967EE">
        <w:rPr>
          <w:rFonts w:ascii="Times New Roman" w:hAnsi="Times New Roman" w:cs="Times New Roman"/>
          <w:i/>
          <w:sz w:val="24"/>
          <w:szCs w:val="24"/>
        </w:rPr>
        <w:t>lócus</w:t>
      </w:r>
      <w:proofErr w:type="gramEnd"/>
      <w:r w:rsidRPr="00244CA3">
        <w:rPr>
          <w:rFonts w:ascii="Times New Roman" w:hAnsi="Times New Roman" w:cs="Times New Roman"/>
          <w:sz w:val="24"/>
          <w:szCs w:val="24"/>
        </w:rPr>
        <w:t xml:space="preserve"> da escola e no CEFAPRO, com uma compreensão, cada vez maior, da necessidade de relacionar teoria e prática, ancorada na ação-reflexão-ação, com a finalidade de melhorar a proficiência e a qualidade do ensino e aprendizagem. Nesse sentido, “a prática de todo professor é o resultado de uma ou outra teoria, quer ela seja reconhecida quer não" (ZEICHNER </w:t>
      </w:r>
      <w:r w:rsidRPr="00244CA3">
        <w:rPr>
          <w:rFonts w:ascii="Times New Roman" w:hAnsi="Times New Roman" w:cs="Times New Roman"/>
          <w:i/>
          <w:sz w:val="24"/>
          <w:szCs w:val="24"/>
        </w:rPr>
        <w:t xml:space="preserve">Apud </w:t>
      </w:r>
      <w:r w:rsidRPr="00244CA3">
        <w:rPr>
          <w:rFonts w:ascii="Times New Roman" w:hAnsi="Times New Roman" w:cs="Times New Roman"/>
          <w:sz w:val="24"/>
          <w:szCs w:val="24"/>
        </w:rPr>
        <w:t>SILVA, 2011, p. 94). Desse modo, Silva diz</w:t>
      </w:r>
      <w:r w:rsidRPr="00244CA3">
        <w:rPr>
          <w:rFonts w:ascii="Times New Roman" w:hAnsi="Times New Roman" w:cs="Times New Roman"/>
          <w:spacing w:val="-9"/>
          <w:sz w:val="24"/>
          <w:szCs w:val="24"/>
        </w:rPr>
        <w:t xml:space="preserve"> </w:t>
      </w:r>
      <w:r w:rsidRPr="00244CA3">
        <w:rPr>
          <w:rFonts w:ascii="Times New Roman" w:hAnsi="Times New Roman" w:cs="Times New Roman"/>
          <w:sz w:val="24"/>
          <w:szCs w:val="24"/>
        </w:rPr>
        <w:t>que</w:t>
      </w:r>
      <w:r w:rsidR="002F0E14" w:rsidRPr="00244CA3">
        <w:rPr>
          <w:rFonts w:ascii="Times New Roman" w:hAnsi="Times New Roman" w:cs="Times New Roman"/>
          <w:sz w:val="24"/>
          <w:szCs w:val="24"/>
        </w:rPr>
        <w:t>,</w:t>
      </w:r>
    </w:p>
    <w:p w:rsidR="00356367" w:rsidRPr="00244CA3" w:rsidRDefault="00356367" w:rsidP="00356367">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p>
    <w:p w:rsidR="00261226" w:rsidRPr="00244CA3" w:rsidRDefault="00261226" w:rsidP="00356367">
      <w:pPr>
        <w:spacing w:after="0" w:line="240" w:lineRule="auto"/>
        <w:ind w:left="2268"/>
        <w:jc w:val="both"/>
        <w:rPr>
          <w:rFonts w:ascii="Times New Roman" w:hAnsi="Times New Roman" w:cs="Times New Roman"/>
        </w:rPr>
      </w:pPr>
      <w:r w:rsidRPr="00244CA3">
        <w:rPr>
          <w:rFonts w:ascii="Times New Roman" w:hAnsi="Times New Roman" w:cs="Times New Roman"/>
        </w:rPr>
        <w:t>Os professores precisam ter conhecimento sobre o conteúdo acadêmico por cujo ensino são responsáveis, bem como adquirir o conhecimento pedagógico de que precisam para ensinar e desenvolver a capacidade de compreensão dos alunos. Enfim, os professores como práticos reflexivos devem saber o que, como e por que ensinar e, ao mesmo tempo, serem capazes de vincular suas ações a valores e a objetivos educacionais mais amplos, ou de articular meios e fins, dando, porém, novo formato à vinculação entre o conhecimento acadêmico e a prática do professor. (SILVA, 2011, p.</w:t>
      </w:r>
      <w:r w:rsidRPr="00244CA3">
        <w:rPr>
          <w:rFonts w:ascii="Times New Roman" w:hAnsi="Times New Roman" w:cs="Times New Roman"/>
          <w:spacing w:val="-11"/>
        </w:rPr>
        <w:t xml:space="preserve"> </w:t>
      </w:r>
      <w:r w:rsidRPr="00244CA3">
        <w:rPr>
          <w:rFonts w:ascii="Times New Roman" w:hAnsi="Times New Roman" w:cs="Times New Roman"/>
        </w:rPr>
        <w:t>94)</w:t>
      </w:r>
    </w:p>
    <w:p w:rsidR="00356367" w:rsidRPr="00181D00" w:rsidRDefault="00356367" w:rsidP="00181D00">
      <w:pPr>
        <w:spacing w:after="0" w:line="360" w:lineRule="auto"/>
        <w:ind w:left="2268"/>
        <w:jc w:val="both"/>
        <w:rPr>
          <w:rFonts w:ascii="Times New Roman" w:hAnsi="Times New Roman" w:cs="Times New Roman"/>
          <w:sz w:val="24"/>
          <w:szCs w:val="24"/>
        </w:rPr>
      </w:pPr>
    </w:p>
    <w:p w:rsidR="00261226" w:rsidRPr="00244CA3" w:rsidRDefault="00261226" w:rsidP="00181D00">
      <w:pPr>
        <w:pStyle w:val="Corpodetexto"/>
        <w:spacing w:after="0"/>
        <w:ind w:firstLine="851"/>
        <w:rPr>
          <w:szCs w:val="24"/>
        </w:rPr>
      </w:pPr>
      <w:r w:rsidRPr="00244CA3">
        <w:rPr>
          <w:szCs w:val="24"/>
          <w:lang w:val="pt-BR"/>
        </w:rPr>
        <w:t>Dessa forma</w:t>
      </w:r>
      <w:r w:rsidRPr="00244CA3">
        <w:rPr>
          <w:szCs w:val="24"/>
        </w:rPr>
        <w:t>, entendemos que o professor está em cont</w:t>
      </w:r>
      <w:r w:rsidR="00C967EE">
        <w:rPr>
          <w:szCs w:val="24"/>
        </w:rPr>
        <w:t xml:space="preserve">ínuo processo de aprendizagem, </w:t>
      </w:r>
      <w:r w:rsidRPr="00244CA3">
        <w:rPr>
          <w:szCs w:val="24"/>
        </w:rPr>
        <w:t>pois</w:t>
      </w:r>
      <w:r w:rsidR="00C967EE">
        <w:rPr>
          <w:szCs w:val="24"/>
        </w:rPr>
        <w:t xml:space="preserve">, </w:t>
      </w:r>
      <w:r w:rsidRPr="00244CA3">
        <w:rPr>
          <w:szCs w:val="24"/>
        </w:rPr>
        <w:t>n</w:t>
      </w:r>
      <w:r w:rsidR="00C967EE">
        <w:rPr>
          <w:szCs w:val="24"/>
        </w:rPr>
        <w:t xml:space="preserve">ecessita de constantes estudos e reflexões sobre o seu </w:t>
      </w:r>
      <w:r w:rsidRPr="00244CA3">
        <w:rPr>
          <w:szCs w:val="24"/>
        </w:rPr>
        <w:t xml:space="preserve">fazer pedagógico, de se apropriar dos conceitos essenciais de sua disciplina, de compreender que lidar pedagogicamente com um conteúdo está relacionado ao lidar epistemologicamente com ele, ou seja, no nosso caso, o professor de Língua Portuguesa precisa </w:t>
      </w:r>
      <w:r w:rsidRPr="00244CA3">
        <w:rPr>
          <w:szCs w:val="24"/>
          <w:lang w:val="pt-BR"/>
        </w:rPr>
        <w:t>repensar</w:t>
      </w:r>
      <w:r w:rsidRPr="00244CA3">
        <w:rPr>
          <w:szCs w:val="24"/>
        </w:rPr>
        <w:t xml:space="preserve"> o modo próprio de investigar e atuar da Língua Portuguesa. </w:t>
      </w:r>
    </w:p>
    <w:p w:rsidR="00261226" w:rsidRPr="00244CA3" w:rsidRDefault="00261226" w:rsidP="00181D00">
      <w:pPr>
        <w:pStyle w:val="Corpodetexto"/>
        <w:spacing w:after="0"/>
        <w:ind w:firstLine="851"/>
        <w:rPr>
          <w:szCs w:val="24"/>
        </w:rPr>
      </w:pPr>
      <w:r w:rsidRPr="00244CA3">
        <w:rPr>
          <w:szCs w:val="24"/>
        </w:rPr>
        <w:t xml:space="preserve">Os Parâmetros Curriculares Nacionais - </w:t>
      </w:r>
      <w:proofErr w:type="spellStart"/>
      <w:r w:rsidRPr="00244CA3">
        <w:rPr>
          <w:szCs w:val="24"/>
        </w:rPr>
        <w:t>PCNs</w:t>
      </w:r>
      <w:proofErr w:type="spellEnd"/>
      <w:r w:rsidRPr="00244CA3">
        <w:rPr>
          <w:szCs w:val="24"/>
        </w:rPr>
        <w:t xml:space="preserve"> (1998) e a B</w:t>
      </w:r>
      <w:r w:rsidRPr="00244CA3">
        <w:rPr>
          <w:szCs w:val="24"/>
          <w:lang w:val="pt-BR"/>
        </w:rPr>
        <w:t xml:space="preserve">ase </w:t>
      </w:r>
      <w:r w:rsidRPr="00244CA3">
        <w:rPr>
          <w:szCs w:val="24"/>
        </w:rPr>
        <w:t>N</w:t>
      </w:r>
      <w:r w:rsidRPr="00244CA3">
        <w:rPr>
          <w:szCs w:val="24"/>
          <w:lang w:val="pt-BR"/>
        </w:rPr>
        <w:t xml:space="preserve">acional </w:t>
      </w:r>
      <w:r w:rsidRPr="00244CA3">
        <w:rPr>
          <w:szCs w:val="24"/>
        </w:rPr>
        <w:t>C</w:t>
      </w:r>
      <w:r w:rsidRPr="00244CA3">
        <w:rPr>
          <w:szCs w:val="24"/>
          <w:lang w:val="pt-BR"/>
        </w:rPr>
        <w:t>omum Curricular - BNCC</w:t>
      </w:r>
      <w:r w:rsidRPr="00244CA3">
        <w:rPr>
          <w:szCs w:val="24"/>
        </w:rPr>
        <w:t xml:space="preserve"> (2017), trazem os gêneros </w:t>
      </w:r>
      <w:r w:rsidRPr="00244CA3">
        <w:rPr>
          <w:szCs w:val="24"/>
          <w:lang w:val="pt-BR"/>
        </w:rPr>
        <w:t>midiáticos</w:t>
      </w:r>
      <w:r w:rsidRPr="00244CA3">
        <w:rPr>
          <w:szCs w:val="24"/>
        </w:rPr>
        <w:t xml:space="preserve"> como objeto de ensino, uma vez que se concretizam nos textos - unidades de ensino</w:t>
      </w:r>
      <w:r w:rsidRPr="00244CA3">
        <w:rPr>
          <w:i/>
          <w:szCs w:val="24"/>
        </w:rPr>
        <w:t xml:space="preserve"> </w:t>
      </w:r>
      <w:r w:rsidRPr="00244CA3">
        <w:rPr>
          <w:szCs w:val="24"/>
        </w:rPr>
        <w:t xml:space="preserve">- que circulam na sociedade. </w:t>
      </w:r>
    </w:p>
    <w:p w:rsidR="00087AA3" w:rsidRDefault="00261226" w:rsidP="00181D00">
      <w:pPr>
        <w:pStyle w:val="Corpodetexto"/>
        <w:spacing w:after="0"/>
        <w:ind w:firstLine="851"/>
        <w:rPr>
          <w:szCs w:val="24"/>
        </w:rPr>
      </w:pPr>
      <w:r w:rsidRPr="00244CA3">
        <w:rPr>
          <w:szCs w:val="24"/>
          <w:lang w:val="pt-BR"/>
        </w:rPr>
        <w:t xml:space="preserve">Sendo assim, o </w:t>
      </w:r>
      <w:r w:rsidRPr="00244CA3">
        <w:rPr>
          <w:szCs w:val="24"/>
        </w:rPr>
        <w:t xml:space="preserve">plano de formação desenvolveu-se sob os pressupostos teóricos de Bakhtin (1992), Rojo (2000, 2009), Antunes (2005-2010), </w:t>
      </w:r>
      <w:proofErr w:type="spellStart"/>
      <w:r w:rsidRPr="00244CA3">
        <w:rPr>
          <w:szCs w:val="24"/>
        </w:rPr>
        <w:t>Marcuschi</w:t>
      </w:r>
      <w:proofErr w:type="spellEnd"/>
      <w:r w:rsidRPr="00244CA3">
        <w:rPr>
          <w:szCs w:val="24"/>
        </w:rPr>
        <w:t xml:space="preserve"> (2008) e outros que </w:t>
      </w:r>
      <w:r w:rsidRPr="00244CA3">
        <w:rPr>
          <w:szCs w:val="24"/>
        </w:rPr>
        <w:lastRenderedPageBreak/>
        <w:t>concebem a linguagem como forma de interação</w:t>
      </w:r>
      <w:r w:rsidRPr="00244CA3">
        <w:rPr>
          <w:szCs w:val="24"/>
          <w:lang w:val="pt-BR"/>
        </w:rPr>
        <w:t xml:space="preserve">, </w:t>
      </w:r>
      <w:r w:rsidR="00C967EE">
        <w:rPr>
          <w:szCs w:val="24"/>
          <w:lang w:val="pt-BR"/>
        </w:rPr>
        <w:t>apresentando subsídios teóricos para a prática</w:t>
      </w:r>
      <w:r w:rsidRPr="00244CA3">
        <w:rPr>
          <w:szCs w:val="24"/>
          <w:lang w:val="pt-BR"/>
        </w:rPr>
        <w:t xml:space="preserve"> pedagógica dos professores com os gêneros midiáticos e as tecnologias digitais. </w:t>
      </w:r>
      <w:r w:rsidRPr="00244CA3">
        <w:rPr>
          <w:szCs w:val="24"/>
        </w:rPr>
        <w:t xml:space="preserve"> </w:t>
      </w:r>
    </w:p>
    <w:p w:rsidR="00D94BF1" w:rsidRPr="00D94BF1" w:rsidRDefault="00D94BF1" w:rsidP="00D94BF1">
      <w:pPr>
        <w:pStyle w:val="Corpodetexto"/>
        <w:spacing w:after="0" w:line="240" w:lineRule="auto"/>
        <w:ind w:firstLine="709"/>
        <w:rPr>
          <w:szCs w:val="24"/>
        </w:rPr>
      </w:pPr>
    </w:p>
    <w:p w:rsidR="00261226" w:rsidRDefault="00181D00" w:rsidP="00181D00">
      <w:pPr>
        <w:pStyle w:val="Corpodetexto"/>
        <w:spacing w:after="0"/>
        <w:ind w:firstLine="0"/>
        <w:rPr>
          <w:b/>
          <w:szCs w:val="24"/>
        </w:rPr>
      </w:pPr>
      <w:r>
        <w:rPr>
          <w:b/>
          <w:szCs w:val="24"/>
          <w:lang w:val="pt-BR"/>
        </w:rPr>
        <w:t xml:space="preserve">3 </w:t>
      </w:r>
      <w:r w:rsidR="00261226" w:rsidRPr="00244CA3">
        <w:rPr>
          <w:b/>
          <w:szCs w:val="24"/>
        </w:rPr>
        <w:t>A produção de Textos Midiáticos com o uso das Tecnologias de Informação e Comunicação</w:t>
      </w:r>
    </w:p>
    <w:p w:rsidR="00181D00" w:rsidRPr="00244CA3" w:rsidRDefault="00181D00" w:rsidP="00181D00">
      <w:pPr>
        <w:pStyle w:val="Corpodetexto"/>
        <w:spacing w:after="0"/>
        <w:ind w:firstLine="0"/>
        <w:rPr>
          <w:szCs w:val="24"/>
          <w:lang w:val="pt-BR"/>
        </w:rPr>
      </w:pPr>
    </w:p>
    <w:p w:rsidR="00261226" w:rsidRPr="00244CA3" w:rsidRDefault="00261226" w:rsidP="00181D00">
      <w:pPr>
        <w:pStyle w:val="Corpodetexto"/>
        <w:spacing w:after="0"/>
        <w:ind w:firstLine="851"/>
        <w:rPr>
          <w:szCs w:val="24"/>
          <w:lang w:val="pt-BR"/>
        </w:rPr>
      </w:pPr>
      <w:r w:rsidRPr="00244CA3">
        <w:rPr>
          <w:szCs w:val="24"/>
          <w:lang w:val="pt-BR"/>
        </w:rPr>
        <w:t>Durante muito tempo, as atividades de produção de texto em sala de aula tiveram como objetivo principal levar o aluno a pôr em prática, na escrita, os seus conhecimentos gramaticais, copiando o estilo e a linguagem utilizados pelos autores dos grandes clássicos da literatura brasileira e universal. Assim conduzido, o processo de ensino e aprendizagem da escrita de textos escolares, salvo raras exceções, não privilegiava a perspectiva interacional e discursiva da língua. Antes, ocupava-se, basicamente, dos aspectos lexicais e formais do texto.</w:t>
      </w:r>
    </w:p>
    <w:p w:rsidR="00261226" w:rsidRPr="00244CA3" w:rsidRDefault="00261226" w:rsidP="00181D00">
      <w:pPr>
        <w:pStyle w:val="Corpodetexto"/>
        <w:spacing w:after="0"/>
        <w:ind w:firstLine="851"/>
        <w:rPr>
          <w:szCs w:val="24"/>
          <w:lang w:val="pt-BR"/>
        </w:rPr>
      </w:pPr>
      <w:r w:rsidRPr="00244CA3">
        <w:rPr>
          <w:szCs w:val="24"/>
          <w:lang w:val="pt-BR"/>
        </w:rPr>
        <w:t xml:space="preserve">Considerando essas falhas do processo de produção textual nas escolas brasileiras, entendemos que é preciso oferecer aos alunos, conforme sugerido nos </w:t>
      </w:r>
      <w:bookmarkStart w:id="1" w:name="_Hlk10637527"/>
      <w:r w:rsidRPr="00244CA3">
        <w:rPr>
          <w:szCs w:val="24"/>
          <w:lang w:val="pt-BR"/>
        </w:rPr>
        <w:t>Parâmetros Curriculares Nacionais</w:t>
      </w:r>
      <w:bookmarkEnd w:id="1"/>
      <w:r w:rsidRPr="00244CA3">
        <w:rPr>
          <w:szCs w:val="24"/>
          <w:lang w:val="pt-BR"/>
        </w:rPr>
        <w:t xml:space="preserve">, a oportunidade de se tornarem reais usuários da língua. Para tanto, o docente deve ensinar, na escola, a escrita como instrumento de intervenção social, afinal, a produção de texto, ensinada nas instituições escolares, segundo os Parâmetros Curriculares Nacionais (BRASIL, 1998), deve atender às múltiplas demandas sociais, responder a propósitos comunicativos, definidos de acordo com as diferentes condições de produção textuais. Além disso, é fundamental compreender que as atividades de produção de textos partem de um gênero do discurso estudado detalhadamente pelo aluno. Necessário se faz compreender a articulação pedagógica entre leitura, conhecimento das três dimensões do gênero do discurso (tema, estrutura composicional e estilo), </w:t>
      </w:r>
      <w:proofErr w:type="spellStart"/>
      <w:r w:rsidRPr="00244CA3">
        <w:rPr>
          <w:szCs w:val="24"/>
          <w:lang w:val="pt-BR"/>
        </w:rPr>
        <w:t>informatividade</w:t>
      </w:r>
      <w:proofErr w:type="spellEnd"/>
      <w:r w:rsidRPr="00244CA3">
        <w:rPr>
          <w:szCs w:val="24"/>
          <w:lang w:val="pt-BR"/>
        </w:rPr>
        <w:t xml:space="preserve"> sobre o tema e, por fim, a produção textual. </w:t>
      </w:r>
    </w:p>
    <w:p w:rsidR="00261226" w:rsidRPr="00244CA3" w:rsidRDefault="00261226" w:rsidP="00181D00">
      <w:pPr>
        <w:pStyle w:val="Corpodetexto"/>
        <w:spacing w:after="0"/>
        <w:ind w:firstLine="851"/>
        <w:rPr>
          <w:szCs w:val="24"/>
          <w:lang w:val="pt-BR"/>
        </w:rPr>
      </w:pPr>
      <w:r w:rsidRPr="00244CA3">
        <w:rPr>
          <w:szCs w:val="24"/>
          <w:lang w:val="pt-BR"/>
        </w:rPr>
        <w:t>Nesse sentido, os PCN (BRASIL, 1998), diz</w:t>
      </w:r>
      <w:r w:rsidR="002F0E14" w:rsidRPr="00244CA3">
        <w:rPr>
          <w:szCs w:val="24"/>
          <w:lang w:val="pt-BR"/>
        </w:rPr>
        <w:t>em</w:t>
      </w:r>
      <w:r w:rsidRPr="00244CA3">
        <w:rPr>
          <w:szCs w:val="24"/>
          <w:lang w:val="pt-BR"/>
        </w:rPr>
        <w:t xml:space="preserve"> que, ao produzir um texto, o aluno deverá considerar alguns aspectos, são estes: </w:t>
      </w:r>
      <w:r w:rsidRPr="00244CA3">
        <w:rPr>
          <w:szCs w:val="24"/>
        </w:rPr>
        <w:t>finalidade</w:t>
      </w:r>
      <w:r w:rsidRPr="00244CA3">
        <w:rPr>
          <w:szCs w:val="24"/>
          <w:lang w:val="pt-BR"/>
        </w:rPr>
        <w:t>, especificidade do</w:t>
      </w:r>
      <w:r w:rsidRPr="00244CA3">
        <w:rPr>
          <w:spacing w:val="-2"/>
          <w:szCs w:val="24"/>
          <w:lang w:val="pt-BR"/>
        </w:rPr>
        <w:t xml:space="preserve"> </w:t>
      </w:r>
      <w:r w:rsidRPr="00244CA3">
        <w:rPr>
          <w:szCs w:val="24"/>
          <w:lang w:val="pt-BR"/>
        </w:rPr>
        <w:t xml:space="preserve">gênero do discurso, </w:t>
      </w:r>
      <w:r w:rsidRPr="00244CA3">
        <w:rPr>
          <w:szCs w:val="24"/>
        </w:rPr>
        <w:t>lugares preferenciais de</w:t>
      </w:r>
      <w:r w:rsidRPr="00244CA3">
        <w:rPr>
          <w:spacing w:val="-2"/>
          <w:szCs w:val="24"/>
        </w:rPr>
        <w:t xml:space="preserve"> </w:t>
      </w:r>
      <w:r w:rsidRPr="00244CA3">
        <w:rPr>
          <w:szCs w:val="24"/>
        </w:rPr>
        <w:t>circulação</w:t>
      </w:r>
      <w:r w:rsidRPr="00244CA3">
        <w:rPr>
          <w:szCs w:val="24"/>
          <w:lang w:val="pt-BR"/>
        </w:rPr>
        <w:t xml:space="preserve">, </w:t>
      </w:r>
      <w:r w:rsidRPr="00244CA3">
        <w:rPr>
          <w:szCs w:val="24"/>
        </w:rPr>
        <w:t>interlocutor eleito</w:t>
      </w:r>
      <w:r w:rsidRPr="00244CA3">
        <w:rPr>
          <w:szCs w:val="24"/>
          <w:lang w:val="pt-BR"/>
        </w:rPr>
        <w:t xml:space="preserve">, </w:t>
      </w:r>
      <w:r w:rsidRPr="00244CA3">
        <w:rPr>
          <w:szCs w:val="24"/>
        </w:rPr>
        <w:t>estabelecimento de tema</w:t>
      </w:r>
      <w:r w:rsidRPr="00244CA3">
        <w:rPr>
          <w:szCs w:val="24"/>
          <w:lang w:val="pt-BR"/>
        </w:rPr>
        <w:t xml:space="preserve">, levantamento de ideias (informações, conhecimentos, dados...), </w:t>
      </w:r>
      <w:r w:rsidRPr="00244CA3">
        <w:rPr>
          <w:szCs w:val="24"/>
        </w:rPr>
        <w:t>rascunho</w:t>
      </w:r>
      <w:r w:rsidRPr="00244CA3">
        <w:rPr>
          <w:szCs w:val="24"/>
          <w:lang w:val="pt-BR"/>
        </w:rPr>
        <w:t>, revisão/reescrita (com intervenção do</w:t>
      </w:r>
      <w:r w:rsidRPr="00244CA3">
        <w:rPr>
          <w:spacing w:val="-5"/>
          <w:szCs w:val="24"/>
          <w:lang w:val="pt-BR"/>
        </w:rPr>
        <w:t xml:space="preserve"> </w:t>
      </w:r>
      <w:r w:rsidRPr="00244CA3">
        <w:rPr>
          <w:szCs w:val="24"/>
          <w:lang w:val="pt-BR"/>
        </w:rPr>
        <w:t xml:space="preserve">professor) e a </w:t>
      </w:r>
      <w:r w:rsidRPr="00244CA3">
        <w:rPr>
          <w:szCs w:val="24"/>
        </w:rPr>
        <w:t>versão</w:t>
      </w:r>
      <w:r w:rsidRPr="00244CA3">
        <w:rPr>
          <w:spacing w:val="-3"/>
          <w:szCs w:val="24"/>
        </w:rPr>
        <w:t xml:space="preserve"> </w:t>
      </w:r>
      <w:r w:rsidRPr="00244CA3">
        <w:rPr>
          <w:szCs w:val="24"/>
        </w:rPr>
        <w:t>final</w:t>
      </w:r>
      <w:r w:rsidRPr="00244CA3">
        <w:rPr>
          <w:szCs w:val="24"/>
          <w:lang w:val="pt-BR"/>
        </w:rPr>
        <w:t xml:space="preserve"> da produção.</w:t>
      </w:r>
    </w:p>
    <w:p w:rsidR="002F0E14" w:rsidRPr="00244CA3" w:rsidRDefault="00261226" w:rsidP="00181D00">
      <w:pPr>
        <w:pStyle w:val="Corpodetexto"/>
        <w:spacing w:after="0"/>
        <w:ind w:firstLine="851"/>
        <w:rPr>
          <w:rFonts w:eastAsia="Calibri"/>
          <w:szCs w:val="24"/>
          <w:lang w:val="pt-BR"/>
        </w:rPr>
      </w:pPr>
      <w:r w:rsidRPr="00244CA3">
        <w:rPr>
          <w:szCs w:val="24"/>
          <w:lang w:val="pt-BR"/>
        </w:rPr>
        <w:t xml:space="preserve">Além disso, o ensino de Língua Portuguesa, precisa levar em conta os gêneros emergentes midiáticos, os multimodais e os </w:t>
      </w:r>
      <w:proofErr w:type="spellStart"/>
      <w:r w:rsidRPr="00244CA3">
        <w:rPr>
          <w:szCs w:val="24"/>
          <w:lang w:val="pt-BR"/>
        </w:rPr>
        <w:t>multissemióticos</w:t>
      </w:r>
      <w:proofErr w:type="spellEnd"/>
      <w:r w:rsidRPr="00244CA3">
        <w:rPr>
          <w:szCs w:val="24"/>
          <w:lang w:val="pt-BR"/>
        </w:rPr>
        <w:t xml:space="preserve"> inseridos no coti</w:t>
      </w:r>
      <w:r w:rsidR="00C967EE">
        <w:rPr>
          <w:szCs w:val="24"/>
          <w:lang w:val="pt-BR"/>
        </w:rPr>
        <w:t xml:space="preserve">diano dos alunos. Dessa forma, </w:t>
      </w:r>
      <w:r w:rsidRPr="00244CA3">
        <w:rPr>
          <w:szCs w:val="24"/>
          <w:lang w:val="pt-BR"/>
        </w:rPr>
        <w:t xml:space="preserve">impõe-se à escola novas práticas de linguagem. </w:t>
      </w:r>
      <w:r w:rsidRPr="00244CA3">
        <w:rPr>
          <w:rFonts w:eastAsia="Calibri"/>
          <w:szCs w:val="24"/>
          <w:lang w:val="pt-BR"/>
        </w:rPr>
        <w:t xml:space="preserve">As práticas de linguagem contemporâneas não só envolvem novos gêneros e textos cada vez mais </w:t>
      </w:r>
      <w:proofErr w:type="spellStart"/>
      <w:r w:rsidRPr="00244CA3">
        <w:rPr>
          <w:rFonts w:eastAsia="Calibri"/>
          <w:szCs w:val="24"/>
          <w:lang w:val="pt-BR"/>
        </w:rPr>
        <w:t>multissemióticos</w:t>
      </w:r>
      <w:proofErr w:type="spellEnd"/>
      <w:r w:rsidRPr="00244CA3">
        <w:rPr>
          <w:rFonts w:eastAsia="Calibri"/>
          <w:szCs w:val="24"/>
          <w:lang w:val="pt-BR"/>
        </w:rPr>
        <w:t xml:space="preserve"> e </w:t>
      </w:r>
      <w:proofErr w:type="spellStart"/>
      <w:r w:rsidRPr="00244CA3">
        <w:rPr>
          <w:rFonts w:eastAsia="Calibri"/>
          <w:szCs w:val="24"/>
          <w:lang w:val="pt-BR"/>
        </w:rPr>
        <w:t>multimidiáticos</w:t>
      </w:r>
      <w:proofErr w:type="spellEnd"/>
      <w:r w:rsidRPr="00244CA3">
        <w:rPr>
          <w:rFonts w:eastAsia="Calibri"/>
          <w:szCs w:val="24"/>
          <w:lang w:val="pt-BR"/>
        </w:rPr>
        <w:t>, como também novas formas de produzir, de configurar, de disponibilizar, de replicar e de interagir</w:t>
      </w:r>
      <w:r w:rsidR="002F0E14" w:rsidRPr="00244CA3">
        <w:rPr>
          <w:rFonts w:eastAsia="Calibri"/>
          <w:szCs w:val="24"/>
          <w:lang w:val="pt-BR"/>
        </w:rPr>
        <w:t>, uma vez que, a</w:t>
      </w:r>
      <w:r w:rsidRPr="00244CA3">
        <w:rPr>
          <w:rFonts w:eastAsia="Calibri"/>
          <w:szCs w:val="24"/>
          <w:lang w:val="pt-BR"/>
        </w:rPr>
        <w:t xml:space="preserve">s tecnologias de informação e comunicação – TIC, vem </w:t>
      </w:r>
      <w:r w:rsidRPr="00244CA3">
        <w:rPr>
          <w:rFonts w:eastAsia="Calibri"/>
          <w:szCs w:val="24"/>
          <w:lang w:val="pt-BR"/>
        </w:rPr>
        <w:lastRenderedPageBreak/>
        <w:t xml:space="preserve">contribuir como a produção dos textos midiáticos, como por exemplo,  ferramentas de edição de textos, áudios, fotos, vídeos tornando-se acessíveis a qualquer um a produção e disponibilização de textos </w:t>
      </w:r>
      <w:proofErr w:type="spellStart"/>
      <w:r w:rsidRPr="00244CA3">
        <w:rPr>
          <w:rFonts w:eastAsia="Calibri"/>
          <w:szCs w:val="24"/>
          <w:lang w:val="pt-BR"/>
        </w:rPr>
        <w:t>multissemióticos</w:t>
      </w:r>
      <w:proofErr w:type="spellEnd"/>
      <w:r w:rsidRPr="00244CA3">
        <w:rPr>
          <w:rFonts w:eastAsia="Calibri"/>
          <w:szCs w:val="24"/>
          <w:lang w:val="pt-BR"/>
        </w:rPr>
        <w:t xml:space="preserve"> nas redes sociais e outros ambientes da </w:t>
      </w:r>
      <w:r w:rsidRPr="00244CA3">
        <w:rPr>
          <w:rFonts w:eastAsia="Calibri"/>
          <w:i/>
          <w:iCs/>
          <w:szCs w:val="24"/>
          <w:lang w:val="pt-BR"/>
        </w:rPr>
        <w:t>Web</w:t>
      </w:r>
      <w:r w:rsidRPr="00244CA3">
        <w:rPr>
          <w:rFonts w:eastAsia="Calibri"/>
          <w:szCs w:val="24"/>
          <w:lang w:val="pt-BR"/>
        </w:rPr>
        <w:t xml:space="preserve">. </w:t>
      </w:r>
    </w:p>
    <w:p w:rsidR="00261226" w:rsidRPr="00244CA3" w:rsidRDefault="002F0E14" w:rsidP="00181D00">
      <w:pPr>
        <w:pStyle w:val="Corpodetexto"/>
        <w:spacing w:after="0"/>
        <w:ind w:firstLine="851"/>
        <w:rPr>
          <w:rFonts w:eastAsia="Calibri"/>
          <w:szCs w:val="24"/>
          <w:lang w:val="pt-BR"/>
        </w:rPr>
      </w:pPr>
      <w:r w:rsidRPr="00244CA3">
        <w:rPr>
          <w:rFonts w:eastAsia="Calibri"/>
          <w:szCs w:val="24"/>
          <w:lang w:val="pt-BR"/>
        </w:rPr>
        <w:t xml:space="preserve">Assim, </w:t>
      </w:r>
      <w:r w:rsidR="00B26F0A" w:rsidRPr="00244CA3">
        <w:rPr>
          <w:rFonts w:eastAsia="Calibri"/>
          <w:szCs w:val="24"/>
          <w:lang w:val="pt-BR"/>
        </w:rPr>
        <w:t xml:space="preserve">conforme BNCC (2017), </w:t>
      </w:r>
      <w:r w:rsidRPr="00244CA3">
        <w:rPr>
          <w:rFonts w:eastAsia="Calibri"/>
          <w:szCs w:val="24"/>
          <w:lang w:val="pt-BR"/>
        </w:rPr>
        <w:t>d</w:t>
      </w:r>
      <w:r w:rsidR="00261226" w:rsidRPr="00244CA3">
        <w:rPr>
          <w:rFonts w:eastAsia="Calibri"/>
          <w:szCs w:val="24"/>
          <w:lang w:val="pt-BR"/>
        </w:rPr>
        <w:t>iante de que ‘todos podem postar quase tudo’ é que os critérios editoriais e seleção do que é adequado, bom, fidedigno não estão garantidos de início. Passamos a depender de curadores ou de uma curadoria própria, que supõe o desenvolvimento de diferentes habilidades.</w:t>
      </w:r>
    </w:p>
    <w:p w:rsidR="00261226" w:rsidRPr="00244CA3" w:rsidRDefault="00573B64" w:rsidP="00181D00">
      <w:pPr>
        <w:adjustRightInd w:val="0"/>
        <w:spacing w:after="0" w:line="360" w:lineRule="auto"/>
        <w:ind w:firstLine="851"/>
        <w:jc w:val="both"/>
        <w:rPr>
          <w:rFonts w:ascii="Times New Roman" w:eastAsia="Calibri" w:hAnsi="Times New Roman" w:cs="Times New Roman"/>
          <w:sz w:val="24"/>
          <w:szCs w:val="24"/>
        </w:rPr>
      </w:pPr>
      <w:r w:rsidRPr="00244CA3">
        <w:rPr>
          <w:rFonts w:ascii="Times New Roman" w:eastAsia="Calibri" w:hAnsi="Times New Roman" w:cs="Times New Roman"/>
          <w:sz w:val="24"/>
          <w:szCs w:val="24"/>
        </w:rPr>
        <w:t xml:space="preserve">Partindo desse pressuposto, surgem </w:t>
      </w:r>
      <w:r w:rsidR="00261226" w:rsidRPr="00244CA3">
        <w:rPr>
          <w:rFonts w:ascii="Times New Roman" w:eastAsia="Calibri" w:hAnsi="Times New Roman" w:cs="Times New Roman"/>
          <w:sz w:val="24"/>
          <w:szCs w:val="24"/>
        </w:rPr>
        <w:t xml:space="preserve">então, uma outra demanda que se coloca para a escola: desenvolver novas habilidades ligadas à síntese e percepção das potencialidades e formas de construir sentido das diferentes linguagens, de criticar, de recriar e de criar os gêneros digitais emergentes </w:t>
      </w:r>
      <w:r w:rsidRPr="00244CA3">
        <w:rPr>
          <w:rFonts w:ascii="Times New Roman" w:eastAsia="Calibri" w:hAnsi="Times New Roman" w:cs="Times New Roman"/>
          <w:sz w:val="24"/>
          <w:szCs w:val="24"/>
        </w:rPr>
        <w:t xml:space="preserve">como </w:t>
      </w:r>
      <w:proofErr w:type="spellStart"/>
      <w:r w:rsidR="00261226" w:rsidRPr="00244CA3">
        <w:rPr>
          <w:rFonts w:ascii="Times New Roman" w:eastAsia="Calibri" w:hAnsi="Times New Roman" w:cs="Times New Roman"/>
          <w:i/>
          <w:sz w:val="24"/>
          <w:szCs w:val="24"/>
        </w:rPr>
        <w:t>vlogs</w:t>
      </w:r>
      <w:proofErr w:type="spellEnd"/>
      <w:r w:rsidR="00261226" w:rsidRPr="00244CA3">
        <w:rPr>
          <w:rFonts w:ascii="Times New Roman" w:eastAsia="Calibri" w:hAnsi="Times New Roman" w:cs="Times New Roman"/>
          <w:sz w:val="24"/>
          <w:szCs w:val="24"/>
        </w:rPr>
        <w:t xml:space="preserve"> e </w:t>
      </w:r>
      <w:proofErr w:type="spellStart"/>
      <w:r w:rsidR="00261226" w:rsidRPr="00244CA3">
        <w:rPr>
          <w:rFonts w:ascii="Times New Roman" w:eastAsia="Calibri" w:hAnsi="Times New Roman" w:cs="Times New Roman"/>
          <w:iCs/>
          <w:sz w:val="24"/>
          <w:szCs w:val="24"/>
        </w:rPr>
        <w:t>podcast</w:t>
      </w:r>
      <w:r w:rsidR="00261226" w:rsidRPr="00244CA3">
        <w:rPr>
          <w:rFonts w:ascii="Times New Roman" w:eastAsia="Calibri" w:hAnsi="Times New Roman" w:cs="Times New Roman"/>
          <w:sz w:val="24"/>
          <w:szCs w:val="24"/>
        </w:rPr>
        <w:t>s</w:t>
      </w:r>
      <w:proofErr w:type="spellEnd"/>
      <w:r w:rsidR="00261226" w:rsidRPr="00244CA3">
        <w:rPr>
          <w:rFonts w:ascii="Times New Roman" w:eastAsia="Calibri" w:hAnsi="Times New Roman" w:cs="Times New Roman"/>
          <w:sz w:val="24"/>
          <w:szCs w:val="24"/>
        </w:rPr>
        <w:t xml:space="preserve"> culturais, cinema, teatro, música, </w:t>
      </w:r>
      <w:proofErr w:type="spellStart"/>
      <w:r w:rsidR="00261226" w:rsidRPr="00244CA3">
        <w:rPr>
          <w:rFonts w:ascii="Times New Roman" w:eastAsia="Calibri" w:hAnsi="Times New Roman" w:cs="Times New Roman"/>
          <w:i/>
          <w:sz w:val="24"/>
          <w:szCs w:val="24"/>
        </w:rPr>
        <w:t>playlists</w:t>
      </w:r>
      <w:proofErr w:type="spellEnd"/>
      <w:r w:rsidR="00261226" w:rsidRPr="00244CA3">
        <w:rPr>
          <w:rFonts w:ascii="Times New Roman" w:eastAsia="Calibri" w:hAnsi="Times New Roman" w:cs="Times New Roman"/>
          <w:iCs/>
          <w:sz w:val="24"/>
          <w:szCs w:val="24"/>
        </w:rPr>
        <w:t xml:space="preserve"> </w:t>
      </w:r>
      <w:r w:rsidR="00C967EE">
        <w:rPr>
          <w:rFonts w:ascii="Times New Roman" w:eastAsia="Calibri" w:hAnsi="Times New Roman" w:cs="Times New Roman"/>
          <w:sz w:val="24"/>
          <w:szCs w:val="24"/>
        </w:rPr>
        <w:t xml:space="preserve">comentadas, </w:t>
      </w:r>
      <w:proofErr w:type="spellStart"/>
      <w:r w:rsidR="00261226" w:rsidRPr="00244CA3">
        <w:rPr>
          <w:rFonts w:ascii="Times New Roman" w:eastAsia="Calibri" w:hAnsi="Times New Roman" w:cs="Times New Roman"/>
          <w:i/>
          <w:iCs/>
          <w:sz w:val="24"/>
          <w:szCs w:val="24"/>
        </w:rPr>
        <w:t>fanzines</w:t>
      </w:r>
      <w:proofErr w:type="spellEnd"/>
      <w:r w:rsidR="00261226" w:rsidRPr="00244CA3">
        <w:rPr>
          <w:rFonts w:ascii="Times New Roman" w:eastAsia="Calibri" w:hAnsi="Times New Roman" w:cs="Times New Roman"/>
          <w:sz w:val="24"/>
          <w:szCs w:val="24"/>
        </w:rPr>
        <w:t xml:space="preserve"> </w:t>
      </w:r>
      <w:r w:rsidR="00261226" w:rsidRPr="00244CA3">
        <w:rPr>
          <w:rFonts w:ascii="Times New Roman" w:eastAsia="Calibri" w:hAnsi="Times New Roman" w:cs="Times New Roman"/>
          <w:iCs/>
          <w:sz w:val="24"/>
          <w:szCs w:val="24"/>
        </w:rPr>
        <w:t>e-</w:t>
      </w:r>
      <w:r w:rsidR="00261226" w:rsidRPr="00244CA3">
        <w:rPr>
          <w:rFonts w:ascii="Times New Roman" w:eastAsia="Calibri" w:hAnsi="Times New Roman" w:cs="Times New Roman"/>
          <w:i/>
          <w:sz w:val="24"/>
          <w:szCs w:val="24"/>
        </w:rPr>
        <w:t>zines</w:t>
      </w:r>
      <w:r w:rsidR="00261226" w:rsidRPr="00244CA3">
        <w:rPr>
          <w:rFonts w:ascii="Times New Roman" w:eastAsia="Calibri" w:hAnsi="Times New Roman" w:cs="Times New Roman"/>
          <w:sz w:val="24"/>
          <w:szCs w:val="24"/>
        </w:rPr>
        <w:t xml:space="preserve">, </w:t>
      </w:r>
      <w:proofErr w:type="spellStart"/>
      <w:r w:rsidR="00261226" w:rsidRPr="00244CA3">
        <w:rPr>
          <w:rFonts w:ascii="Times New Roman" w:eastAsia="Calibri" w:hAnsi="Times New Roman" w:cs="Times New Roman"/>
          <w:i/>
          <w:iCs/>
          <w:sz w:val="24"/>
          <w:szCs w:val="24"/>
        </w:rPr>
        <w:t>fanvídeos</w:t>
      </w:r>
      <w:proofErr w:type="spellEnd"/>
      <w:r w:rsidR="00261226" w:rsidRPr="00244CA3">
        <w:rPr>
          <w:rFonts w:ascii="Times New Roman" w:eastAsia="Calibri" w:hAnsi="Times New Roman" w:cs="Times New Roman"/>
          <w:i/>
          <w:iCs/>
          <w:sz w:val="24"/>
          <w:szCs w:val="24"/>
        </w:rPr>
        <w:t xml:space="preserve">, </w:t>
      </w:r>
      <w:proofErr w:type="spellStart"/>
      <w:r w:rsidR="00261226" w:rsidRPr="00244CA3">
        <w:rPr>
          <w:rFonts w:ascii="Times New Roman" w:eastAsia="Calibri" w:hAnsi="Times New Roman" w:cs="Times New Roman"/>
          <w:i/>
          <w:iCs/>
          <w:sz w:val="24"/>
          <w:szCs w:val="24"/>
        </w:rPr>
        <w:t>fanclipes</w:t>
      </w:r>
      <w:proofErr w:type="spellEnd"/>
      <w:r w:rsidR="00261226" w:rsidRPr="00244CA3">
        <w:rPr>
          <w:rFonts w:ascii="Times New Roman" w:eastAsia="Calibri" w:hAnsi="Times New Roman" w:cs="Times New Roman"/>
          <w:sz w:val="24"/>
          <w:szCs w:val="24"/>
        </w:rPr>
        <w:t xml:space="preserve">, </w:t>
      </w:r>
      <w:r w:rsidR="00261226" w:rsidRPr="00244CA3">
        <w:rPr>
          <w:rFonts w:ascii="Times New Roman" w:eastAsia="Calibri" w:hAnsi="Times New Roman" w:cs="Times New Roman"/>
          <w:i/>
          <w:sz w:val="24"/>
          <w:szCs w:val="24"/>
        </w:rPr>
        <w:t>posts</w:t>
      </w:r>
      <w:r w:rsidR="00261226" w:rsidRPr="00244CA3">
        <w:rPr>
          <w:rFonts w:ascii="Times New Roman" w:eastAsia="Calibri" w:hAnsi="Times New Roman" w:cs="Times New Roman"/>
          <w:iCs/>
          <w:sz w:val="24"/>
          <w:szCs w:val="24"/>
        </w:rPr>
        <w:t xml:space="preserve"> </w:t>
      </w:r>
      <w:r w:rsidR="00261226" w:rsidRPr="00244CA3">
        <w:rPr>
          <w:rFonts w:ascii="Times New Roman" w:eastAsia="Calibri" w:hAnsi="Times New Roman" w:cs="Times New Roman"/>
          <w:sz w:val="24"/>
          <w:szCs w:val="24"/>
        </w:rPr>
        <w:t xml:space="preserve">em </w:t>
      </w:r>
      <w:proofErr w:type="spellStart"/>
      <w:r w:rsidR="00261226" w:rsidRPr="00244CA3">
        <w:rPr>
          <w:rFonts w:ascii="Times New Roman" w:eastAsia="Calibri" w:hAnsi="Times New Roman" w:cs="Times New Roman"/>
          <w:i/>
          <w:iCs/>
          <w:sz w:val="24"/>
          <w:szCs w:val="24"/>
        </w:rPr>
        <w:t>fanpages</w:t>
      </w:r>
      <w:proofErr w:type="spellEnd"/>
      <w:r w:rsidR="00261226" w:rsidRPr="00244CA3">
        <w:rPr>
          <w:rFonts w:ascii="Times New Roman" w:eastAsia="Calibri" w:hAnsi="Times New Roman" w:cs="Times New Roman"/>
          <w:sz w:val="24"/>
          <w:szCs w:val="24"/>
        </w:rPr>
        <w:t xml:space="preserve">, </w:t>
      </w:r>
      <w:proofErr w:type="spellStart"/>
      <w:r w:rsidR="00261226" w:rsidRPr="00244CA3">
        <w:rPr>
          <w:rFonts w:ascii="Times New Roman" w:eastAsia="Calibri" w:hAnsi="Times New Roman" w:cs="Times New Roman"/>
          <w:sz w:val="24"/>
          <w:szCs w:val="24"/>
        </w:rPr>
        <w:t>víde</w:t>
      </w:r>
      <w:r w:rsidRPr="00244CA3">
        <w:rPr>
          <w:rFonts w:ascii="Times New Roman" w:eastAsia="Calibri" w:hAnsi="Times New Roman" w:cs="Times New Roman"/>
          <w:sz w:val="24"/>
          <w:szCs w:val="24"/>
        </w:rPr>
        <w:t>oaula</w:t>
      </w:r>
      <w:proofErr w:type="spellEnd"/>
      <w:r w:rsidR="00261226" w:rsidRPr="00244CA3">
        <w:rPr>
          <w:rFonts w:ascii="Times New Roman" w:eastAsia="Calibri" w:hAnsi="Times New Roman" w:cs="Times New Roman"/>
          <w:sz w:val="24"/>
          <w:szCs w:val="24"/>
        </w:rPr>
        <w:t xml:space="preserve">, </w:t>
      </w:r>
      <w:r w:rsidRPr="00244CA3">
        <w:rPr>
          <w:rFonts w:ascii="Times New Roman" w:eastAsia="Calibri" w:hAnsi="Times New Roman" w:cs="Times New Roman"/>
          <w:sz w:val="24"/>
          <w:szCs w:val="24"/>
        </w:rPr>
        <w:t xml:space="preserve">dentre outros; para </w:t>
      </w:r>
      <w:r w:rsidR="00261226" w:rsidRPr="00244CA3">
        <w:rPr>
          <w:rFonts w:ascii="Times New Roman" w:eastAsia="Calibri" w:hAnsi="Times New Roman" w:cs="Times New Roman"/>
          <w:sz w:val="24"/>
          <w:szCs w:val="24"/>
        </w:rPr>
        <w:t>contemplar de forma crítica essas novas práticas de linguagem e produções, não só na perspectiva de atender às muitas demandas sociais que convergem para um uso qualificado e ético das tecnologias digitais</w:t>
      </w:r>
      <w:r w:rsidR="00B26F0A" w:rsidRPr="00244CA3">
        <w:rPr>
          <w:rFonts w:ascii="Times New Roman" w:eastAsia="Calibri" w:hAnsi="Times New Roman" w:cs="Times New Roman"/>
          <w:sz w:val="24"/>
          <w:szCs w:val="24"/>
        </w:rPr>
        <w:t xml:space="preserve">, </w:t>
      </w:r>
      <w:r w:rsidR="00261226" w:rsidRPr="00244CA3">
        <w:rPr>
          <w:rFonts w:ascii="Times New Roman" w:eastAsia="Calibri" w:hAnsi="Times New Roman" w:cs="Times New Roman"/>
          <w:sz w:val="24"/>
          <w:szCs w:val="24"/>
        </w:rPr>
        <w:t>necessário para o mundo do trabalho, para estudar, para a vida cotidiana etc., mas de também</w:t>
      </w:r>
      <w:r w:rsidR="00B26F0A" w:rsidRPr="00244CA3">
        <w:rPr>
          <w:rFonts w:ascii="Times New Roman" w:eastAsia="Calibri" w:hAnsi="Times New Roman" w:cs="Times New Roman"/>
          <w:sz w:val="24"/>
          <w:szCs w:val="24"/>
        </w:rPr>
        <w:t>,</w:t>
      </w:r>
      <w:r w:rsidR="00261226" w:rsidRPr="00244CA3">
        <w:rPr>
          <w:rFonts w:ascii="Times New Roman" w:eastAsia="Calibri" w:hAnsi="Times New Roman" w:cs="Times New Roman"/>
          <w:sz w:val="24"/>
          <w:szCs w:val="24"/>
        </w:rPr>
        <w:t xml:space="preserve"> fomentar o debate e outras demandas sociais que cercam essas práticas e usos.</w:t>
      </w:r>
    </w:p>
    <w:p w:rsidR="00A15192" w:rsidRPr="00244CA3" w:rsidRDefault="00261226" w:rsidP="00181D00">
      <w:pPr>
        <w:pStyle w:val="Corpodetexto"/>
        <w:spacing w:after="0"/>
        <w:ind w:firstLine="851"/>
        <w:rPr>
          <w:rFonts w:eastAsia="Calibri"/>
          <w:szCs w:val="24"/>
        </w:rPr>
      </w:pPr>
      <w:r w:rsidRPr="00244CA3">
        <w:rPr>
          <w:szCs w:val="24"/>
        </w:rPr>
        <w:t>Assim, as mudanças ocorridas na sociedade, em virtude do advento das Novas Tecnologias de Informação e Comunicação - NTIC, fazem repensar a maneira de ensinar. É necessário introduzi-las nas práticas pedagógicas, considerando a conectividade que os estudantes estão inseridos e que gradativamente vão se tornando</w:t>
      </w:r>
      <w:r w:rsidR="00A15192" w:rsidRPr="00244CA3">
        <w:rPr>
          <w:szCs w:val="24"/>
          <w:lang w:val="pt-BR"/>
        </w:rPr>
        <w:t xml:space="preserve"> </w:t>
      </w:r>
      <w:r w:rsidR="00A15192" w:rsidRPr="00244CA3">
        <w:rPr>
          <w:rFonts w:eastAsia="Calibri"/>
          <w:szCs w:val="24"/>
        </w:rPr>
        <w:t xml:space="preserve">letrados, e, assim, exigindo cada vez mais desenvolver práticas do letramento digital, que na visão de </w:t>
      </w:r>
      <w:proofErr w:type="spellStart"/>
      <w:r w:rsidR="00A15192" w:rsidRPr="00244CA3">
        <w:rPr>
          <w:rFonts w:eastAsia="Calibri"/>
          <w:szCs w:val="24"/>
        </w:rPr>
        <w:t>Coscarelli</w:t>
      </w:r>
      <w:proofErr w:type="spellEnd"/>
      <w:r w:rsidR="00A15192" w:rsidRPr="00244CA3">
        <w:rPr>
          <w:rFonts w:eastAsia="Calibri"/>
          <w:szCs w:val="24"/>
        </w:rPr>
        <w:t xml:space="preserve"> (2007) é a ampliação do leque de possibilidades de contato com a escrita também em ambiente digital. </w:t>
      </w:r>
    </w:p>
    <w:p w:rsidR="00261226" w:rsidRPr="00244CA3" w:rsidRDefault="00A15192" w:rsidP="00181D00">
      <w:pPr>
        <w:spacing w:after="0" w:line="360" w:lineRule="auto"/>
        <w:ind w:firstLine="851"/>
        <w:jc w:val="both"/>
        <w:rPr>
          <w:rFonts w:ascii="Times New Roman" w:eastAsia="Calibri" w:hAnsi="Times New Roman" w:cs="Times New Roman"/>
          <w:sz w:val="24"/>
          <w:szCs w:val="24"/>
        </w:rPr>
      </w:pPr>
      <w:r w:rsidRPr="00244CA3">
        <w:rPr>
          <w:rFonts w:ascii="Times New Roman" w:eastAsia="Calibri" w:hAnsi="Times New Roman" w:cs="Times New Roman"/>
          <w:sz w:val="24"/>
          <w:szCs w:val="24"/>
        </w:rPr>
        <w:t xml:space="preserve">De acordo com </w:t>
      </w:r>
      <w:r w:rsidRPr="00A15192">
        <w:rPr>
          <w:rFonts w:ascii="Times New Roman" w:eastAsia="Calibri" w:hAnsi="Times New Roman" w:cs="Times New Roman"/>
          <w:sz w:val="24"/>
          <w:szCs w:val="24"/>
        </w:rPr>
        <w:t xml:space="preserve">a autora, podemos dizer que, para cada alteração nas tecnologias de escrita, deveríamos pensar em novos gestos e possibilidades cognitivas e, por extensão, em novas pedagogias. Portanto, para trabalhar os recursos tecnológicos por meio dos gêneros discursivos como ferramenta pedagógica, se faz necessário compreender todas as nuances do processo do letramento midiático, uma vez que, não basta saber operá-los, é necessário, saber por que, como e quando usar as NTIC. Ou seja, não é apenas usar </w:t>
      </w:r>
      <w:proofErr w:type="spellStart"/>
      <w:r w:rsidRPr="00A15192">
        <w:rPr>
          <w:rFonts w:ascii="Times New Roman" w:eastAsia="Calibri" w:hAnsi="Times New Roman" w:cs="Times New Roman"/>
          <w:i/>
          <w:iCs/>
          <w:sz w:val="24"/>
          <w:szCs w:val="24"/>
        </w:rPr>
        <w:t>datashow</w:t>
      </w:r>
      <w:proofErr w:type="spellEnd"/>
      <w:r w:rsidRPr="00A15192">
        <w:rPr>
          <w:rFonts w:ascii="Times New Roman" w:eastAsia="Calibri" w:hAnsi="Times New Roman" w:cs="Times New Roman"/>
          <w:sz w:val="24"/>
          <w:szCs w:val="24"/>
        </w:rPr>
        <w:t>, vídeo ou lousa digital. É atribuir objetivo de aprendizagem a cada técnica usada no processo ensino aprendizagem, que resulta em conhecimentos.</w:t>
      </w:r>
    </w:p>
    <w:p w:rsidR="00E96FA5" w:rsidRPr="00244CA3" w:rsidRDefault="00261226" w:rsidP="00181D00">
      <w:pPr>
        <w:autoSpaceDE w:val="0"/>
        <w:autoSpaceDN w:val="0"/>
        <w:adjustRightInd w:val="0"/>
        <w:spacing w:after="0" w:line="360" w:lineRule="auto"/>
        <w:ind w:firstLine="851"/>
        <w:jc w:val="both"/>
        <w:rPr>
          <w:rFonts w:ascii="Times New Roman" w:hAnsi="Times New Roman" w:cs="Times New Roman"/>
          <w:sz w:val="24"/>
          <w:szCs w:val="24"/>
        </w:rPr>
      </w:pPr>
      <w:r w:rsidRPr="00244CA3">
        <w:rPr>
          <w:rFonts w:ascii="Times New Roman" w:hAnsi="Times New Roman" w:cs="Times New Roman"/>
          <w:sz w:val="24"/>
          <w:szCs w:val="24"/>
        </w:rPr>
        <w:t xml:space="preserve">Ao repensar metodologias para inserir as Tecnologias de Informação e Comunicação, faz necessário refletir em como construir um currículo que contemple os interesses dos estudantes e as mudanças ocorridas nos últimos anos. </w:t>
      </w:r>
    </w:p>
    <w:p w:rsidR="00E96FA5" w:rsidRPr="00244CA3" w:rsidRDefault="00261226" w:rsidP="00181D00">
      <w:pPr>
        <w:autoSpaceDE w:val="0"/>
        <w:autoSpaceDN w:val="0"/>
        <w:adjustRightInd w:val="0"/>
        <w:spacing w:after="0" w:line="360" w:lineRule="auto"/>
        <w:ind w:firstLine="851"/>
        <w:jc w:val="both"/>
        <w:rPr>
          <w:rFonts w:ascii="Times New Roman" w:hAnsi="Times New Roman" w:cs="Times New Roman"/>
          <w:sz w:val="24"/>
          <w:szCs w:val="24"/>
        </w:rPr>
      </w:pPr>
      <w:r w:rsidRPr="00244CA3">
        <w:rPr>
          <w:rFonts w:ascii="Times New Roman" w:hAnsi="Times New Roman" w:cs="Times New Roman"/>
          <w:sz w:val="24"/>
          <w:szCs w:val="24"/>
        </w:rPr>
        <w:lastRenderedPageBreak/>
        <w:t>Nesse contexto, trata-se de adotar práticas pedagógicas, em uma perspectiva para além das teorias e técnicas, do conhecimento fragmentado, que funcione como base epistemológica e amplie a visão de mundo do estudante. Mas, como materializar isto na prática? Nesse sentido, Rojo (2012)</w:t>
      </w:r>
      <w:r w:rsidR="00E96FA5" w:rsidRPr="00244CA3">
        <w:rPr>
          <w:rFonts w:ascii="Times New Roman" w:hAnsi="Times New Roman" w:cs="Times New Roman"/>
          <w:sz w:val="24"/>
          <w:szCs w:val="24"/>
        </w:rPr>
        <w:t>,</w:t>
      </w:r>
      <w:r w:rsidRPr="00244CA3">
        <w:rPr>
          <w:rFonts w:ascii="Times New Roman" w:hAnsi="Times New Roman" w:cs="Times New Roman"/>
          <w:sz w:val="24"/>
          <w:szCs w:val="24"/>
        </w:rPr>
        <w:t xml:space="preserve"> orienta que é preciso aprender por meio de gêneros textuais/discursivos, utilizando os mais diversos recursos, de jornais e revistas, música ou cinema, como também as novas tecnologias de informação e comunicação. </w:t>
      </w:r>
    </w:p>
    <w:p w:rsidR="00C80E44" w:rsidRPr="00244CA3" w:rsidRDefault="00261226" w:rsidP="00181D00">
      <w:pPr>
        <w:autoSpaceDE w:val="0"/>
        <w:autoSpaceDN w:val="0"/>
        <w:adjustRightInd w:val="0"/>
        <w:spacing w:after="0" w:line="360" w:lineRule="auto"/>
        <w:ind w:firstLine="851"/>
        <w:jc w:val="both"/>
        <w:rPr>
          <w:rFonts w:ascii="Times New Roman" w:hAnsi="Times New Roman" w:cs="Times New Roman"/>
          <w:sz w:val="24"/>
          <w:szCs w:val="24"/>
        </w:rPr>
      </w:pPr>
      <w:r w:rsidRPr="00244CA3">
        <w:rPr>
          <w:rFonts w:ascii="Times New Roman" w:hAnsi="Times New Roman" w:cs="Times New Roman"/>
          <w:sz w:val="24"/>
          <w:szCs w:val="24"/>
        </w:rPr>
        <w:t>Dessa forma, a Base Nacional Comum Curricular procura contemplar a cultura digital, diferentes linguagens e diferentes letramentos, desde aqueles basicamente lineares, com baixo nível de hipertextualidade, até aqueles que envolvem a hipermídia.</w:t>
      </w:r>
    </w:p>
    <w:p w:rsidR="00261226" w:rsidRDefault="00261226" w:rsidP="00181D00">
      <w:pPr>
        <w:autoSpaceDE w:val="0"/>
        <w:autoSpaceDN w:val="0"/>
        <w:adjustRightInd w:val="0"/>
        <w:spacing w:after="0" w:line="360" w:lineRule="auto"/>
        <w:ind w:firstLine="851"/>
        <w:jc w:val="both"/>
        <w:rPr>
          <w:rFonts w:ascii="Times New Roman" w:hAnsi="Times New Roman" w:cs="Times New Roman"/>
          <w:sz w:val="24"/>
          <w:szCs w:val="24"/>
        </w:rPr>
      </w:pPr>
      <w:r w:rsidRPr="00244CA3">
        <w:rPr>
          <w:rFonts w:ascii="Times New Roman" w:hAnsi="Times New Roman" w:cs="Times New Roman"/>
          <w:sz w:val="24"/>
          <w:szCs w:val="24"/>
        </w:rPr>
        <w:t xml:space="preserve">Portanto, tudo isso passa a ser elemento de direcionamento para aprender as linguagens e, por meio delas, estabelecer relações diretas e claras com as demais áreas do conhecimento. </w:t>
      </w:r>
    </w:p>
    <w:p w:rsidR="00D94BF1" w:rsidRPr="00244CA3" w:rsidRDefault="00D94BF1" w:rsidP="00087AA3">
      <w:pPr>
        <w:autoSpaceDE w:val="0"/>
        <w:autoSpaceDN w:val="0"/>
        <w:adjustRightInd w:val="0"/>
        <w:spacing w:after="0" w:line="360" w:lineRule="auto"/>
        <w:ind w:firstLine="708"/>
        <w:jc w:val="both"/>
        <w:rPr>
          <w:rFonts w:ascii="Times New Roman" w:hAnsi="Times New Roman" w:cs="Times New Roman"/>
          <w:sz w:val="24"/>
          <w:szCs w:val="24"/>
        </w:rPr>
      </w:pPr>
    </w:p>
    <w:p w:rsidR="00261226" w:rsidRPr="00244CA3" w:rsidRDefault="00181D00" w:rsidP="00181D00">
      <w:pPr>
        <w:pBdr>
          <w:top w:val="nil"/>
          <w:left w:val="nil"/>
          <w:bottom w:val="nil"/>
          <w:right w:val="nil"/>
          <w:between w:val="nil"/>
        </w:pBd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w:t>
      </w:r>
      <w:r w:rsidR="00261226" w:rsidRPr="00244CA3">
        <w:rPr>
          <w:rFonts w:ascii="Times New Roman" w:hAnsi="Times New Roman" w:cs="Times New Roman"/>
          <w:b/>
          <w:color w:val="000000"/>
          <w:sz w:val="24"/>
          <w:szCs w:val="24"/>
        </w:rPr>
        <w:t>O Contexto da Formação</w:t>
      </w:r>
    </w:p>
    <w:p w:rsidR="00181D00" w:rsidRDefault="00181D00" w:rsidP="00087AA3">
      <w:pPr>
        <w:pStyle w:val="Corpodetexto"/>
        <w:spacing w:after="0"/>
        <w:ind w:firstLine="708"/>
        <w:rPr>
          <w:szCs w:val="24"/>
          <w:lang w:val="pt-BR"/>
        </w:rPr>
      </w:pPr>
    </w:p>
    <w:p w:rsidR="00261226" w:rsidRPr="00244CA3" w:rsidRDefault="00261226" w:rsidP="00181D00">
      <w:pPr>
        <w:pStyle w:val="Corpodetexto"/>
        <w:spacing w:after="0"/>
        <w:ind w:firstLine="851"/>
        <w:rPr>
          <w:szCs w:val="24"/>
        </w:rPr>
      </w:pPr>
      <w:r w:rsidRPr="00244CA3">
        <w:rPr>
          <w:szCs w:val="24"/>
          <w:lang w:val="pt-BR"/>
        </w:rPr>
        <w:t xml:space="preserve">A formação continuada que trabalhamos </w:t>
      </w:r>
      <w:r w:rsidRPr="00244CA3">
        <w:rPr>
          <w:szCs w:val="24"/>
        </w:rPr>
        <w:t xml:space="preserve">teve como público alvo, professores de </w:t>
      </w:r>
      <w:r w:rsidR="00C967EE">
        <w:rPr>
          <w:szCs w:val="24"/>
          <w:lang w:val="pt-BR"/>
        </w:rPr>
        <w:t xml:space="preserve">Língua Portuguesa </w:t>
      </w:r>
      <w:r w:rsidRPr="00244CA3">
        <w:rPr>
          <w:szCs w:val="24"/>
          <w:lang w:val="pt-BR"/>
        </w:rPr>
        <w:t>da</w:t>
      </w:r>
      <w:r w:rsidR="00573B64" w:rsidRPr="00244CA3">
        <w:rPr>
          <w:szCs w:val="24"/>
          <w:lang w:val="pt-BR"/>
        </w:rPr>
        <w:t>s</w:t>
      </w:r>
      <w:r w:rsidRPr="00244CA3">
        <w:rPr>
          <w:szCs w:val="24"/>
          <w:lang w:val="pt-BR"/>
        </w:rPr>
        <w:t xml:space="preserve"> </w:t>
      </w:r>
      <w:r w:rsidRPr="00244CA3">
        <w:rPr>
          <w:szCs w:val="24"/>
        </w:rPr>
        <w:t>escolas públicas estaduais e municipais</w:t>
      </w:r>
      <w:r w:rsidR="00573B64" w:rsidRPr="00244CA3">
        <w:rPr>
          <w:szCs w:val="24"/>
          <w:lang w:val="pt-BR"/>
        </w:rPr>
        <w:t xml:space="preserve"> de Barra do Garças,</w:t>
      </w:r>
      <w:r w:rsidRPr="00244CA3">
        <w:rPr>
          <w:szCs w:val="24"/>
        </w:rPr>
        <w:t xml:space="preserve"> e contou com a participação de 1</w:t>
      </w:r>
      <w:r w:rsidRPr="00244CA3">
        <w:rPr>
          <w:szCs w:val="24"/>
          <w:lang w:val="pt-BR"/>
        </w:rPr>
        <w:t>8</w:t>
      </w:r>
      <w:r w:rsidRPr="00244CA3">
        <w:rPr>
          <w:szCs w:val="24"/>
        </w:rPr>
        <w:t xml:space="preserve"> cursistas. A carga horária foi de 20 horas, divididas em 5 dias de estudo de quatro horas diárias, ofertados no período noturno. Os estudos objetivaram fazer com que os professores pudessem apropriar-se do eixo estruturante </w:t>
      </w:r>
      <w:r w:rsidRPr="00244CA3">
        <w:rPr>
          <w:szCs w:val="24"/>
          <w:lang w:val="pt-BR"/>
        </w:rPr>
        <w:t>produção de texto</w:t>
      </w:r>
      <w:r w:rsidRPr="00244CA3">
        <w:rPr>
          <w:szCs w:val="24"/>
        </w:rPr>
        <w:t xml:space="preserve"> </w:t>
      </w:r>
      <w:r w:rsidRPr="00244CA3">
        <w:rPr>
          <w:szCs w:val="24"/>
          <w:lang w:val="pt-BR"/>
        </w:rPr>
        <w:t xml:space="preserve">com foco na produção de gêneros midiáticos </w:t>
      </w:r>
      <w:r w:rsidRPr="00244CA3">
        <w:rPr>
          <w:szCs w:val="24"/>
        </w:rPr>
        <w:t>numa perspectiva enunciativo-discursiva da linguagem.</w:t>
      </w:r>
    </w:p>
    <w:p w:rsidR="00261226" w:rsidRPr="00244CA3" w:rsidRDefault="00261226" w:rsidP="00181D00">
      <w:pPr>
        <w:pStyle w:val="Corpodetexto"/>
        <w:spacing w:after="0"/>
        <w:ind w:firstLine="851"/>
        <w:rPr>
          <w:szCs w:val="24"/>
        </w:rPr>
      </w:pPr>
      <w:r w:rsidRPr="00244CA3">
        <w:rPr>
          <w:szCs w:val="24"/>
        </w:rPr>
        <w:t xml:space="preserve">Nossos estudos foram ancorados em uma perspectiva </w:t>
      </w:r>
      <w:proofErr w:type="spellStart"/>
      <w:r w:rsidRPr="00244CA3">
        <w:rPr>
          <w:szCs w:val="24"/>
        </w:rPr>
        <w:t>sociointeracionista</w:t>
      </w:r>
      <w:proofErr w:type="spellEnd"/>
      <w:r w:rsidRPr="00244CA3">
        <w:rPr>
          <w:szCs w:val="24"/>
        </w:rPr>
        <w:t xml:space="preserve"> em que os gêneros discursivos são considerados fenômenos históricos, profundamente vinculados à vida cultural e social. Esses gêneros caracterizam-se muito mais por suas funções comunicativas, cognitivas e institucionais do que por suas peculiaridades linguísticas e estruturais, por isso são considerados </w:t>
      </w:r>
      <w:proofErr w:type="spellStart"/>
      <w:r w:rsidRPr="00244CA3">
        <w:rPr>
          <w:szCs w:val="24"/>
        </w:rPr>
        <w:t>megainstrumentos</w:t>
      </w:r>
      <w:proofErr w:type="spellEnd"/>
      <w:r w:rsidRPr="00244CA3">
        <w:rPr>
          <w:szCs w:val="24"/>
        </w:rPr>
        <w:t xml:space="preserve"> voltados ao ensino de línguas em todos os seus aspectos.</w:t>
      </w:r>
    </w:p>
    <w:p w:rsidR="00261226" w:rsidRPr="00244CA3" w:rsidRDefault="00261226" w:rsidP="00181D00">
      <w:pPr>
        <w:spacing w:after="0" w:line="360" w:lineRule="auto"/>
        <w:ind w:firstLine="851"/>
        <w:jc w:val="both"/>
        <w:rPr>
          <w:rFonts w:ascii="Times New Roman" w:hAnsi="Times New Roman" w:cs="Times New Roman"/>
          <w:sz w:val="24"/>
          <w:szCs w:val="24"/>
        </w:rPr>
      </w:pPr>
      <w:r w:rsidRPr="00244CA3">
        <w:rPr>
          <w:rFonts w:ascii="Times New Roman" w:hAnsi="Times New Roman" w:cs="Times New Roman"/>
          <w:bCs/>
          <w:sz w:val="24"/>
          <w:szCs w:val="24"/>
        </w:rPr>
        <w:t xml:space="preserve">Para cumprimento dos objetivos propostos, os conteúdos abordados </w:t>
      </w:r>
      <w:r w:rsidRPr="00244CA3">
        <w:rPr>
          <w:rFonts w:ascii="Times New Roman" w:hAnsi="Times New Roman" w:cs="Times New Roman"/>
          <w:sz w:val="24"/>
          <w:szCs w:val="24"/>
        </w:rPr>
        <w:t>foram: plano de aula/unidade com foco no procedimento metodológico da Metodologia da Mediação Dialética</w:t>
      </w:r>
      <w:r w:rsidRPr="00244CA3">
        <w:rPr>
          <w:rStyle w:val="Refdenotaderodap"/>
          <w:rFonts w:ascii="Times New Roman" w:hAnsi="Times New Roman" w:cs="Times New Roman"/>
          <w:sz w:val="24"/>
          <w:szCs w:val="24"/>
        </w:rPr>
        <w:footnoteReference w:id="2"/>
      </w:r>
      <w:r w:rsidRPr="00244CA3">
        <w:rPr>
          <w:rFonts w:ascii="Times New Roman" w:hAnsi="Times New Roman" w:cs="Times New Roman"/>
          <w:sz w:val="24"/>
          <w:szCs w:val="24"/>
        </w:rPr>
        <w:t xml:space="preserve"> Gêneros escritos midiáticos e </w:t>
      </w:r>
      <w:proofErr w:type="spellStart"/>
      <w:r w:rsidRPr="00244CA3">
        <w:rPr>
          <w:rFonts w:ascii="Times New Roman" w:hAnsi="Times New Roman" w:cs="Times New Roman"/>
          <w:sz w:val="24"/>
          <w:szCs w:val="24"/>
        </w:rPr>
        <w:t>multissemióticos</w:t>
      </w:r>
      <w:proofErr w:type="spellEnd"/>
      <w:r w:rsidRPr="00244CA3">
        <w:rPr>
          <w:rFonts w:ascii="Times New Roman" w:hAnsi="Times New Roman" w:cs="Times New Roman"/>
          <w:sz w:val="24"/>
          <w:szCs w:val="24"/>
        </w:rPr>
        <w:t>.</w:t>
      </w:r>
    </w:p>
    <w:p w:rsidR="004A1E2F" w:rsidRDefault="00261226" w:rsidP="00181D00">
      <w:pPr>
        <w:spacing w:after="0" w:line="360" w:lineRule="auto"/>
        <w:ind w:firstLine="851"/>
        <w:jc w:val="both"/>
        <w:rPr>
          <w:rFonts w:ascii="Times New Roman" w:eastAsia="Times New Roman" w:hAnsi="Times New Roman" w:cs="Times New Roman"/>
          <w:w w:val="105"/>
          <w:sz w:val="24"/>
          <w:szCs w:val="24"/>
          <w:lang w:eastAsia="pt-BR"/>
        </w:rPr>
      </w:pPr>
      <w:r w:rsidRPr="00244CA3">
        <w:rPr>
          <w:rFonts w:ascii="Times New Roman" w:hAnsi="Times New Roman" w:cs="Times New Roman"/>
          <w:sz w:val="24"/>
          <w:szCs w:val="24"/>
        </w:rPr>
        <w:t xml:space="preserve">A formação continuada foi desenvolvida por meio da Metodologia da Mediação </w:t>
      </w:r>
      <w:r w:rsidR="004A1E2F">
        <w:rPr>
          <w:rFonts w:ascii="Times New Roman" w:hAnsi="Times New Roman" w:cs="Times New Roman"/>
          <w:sz w:val="24"/>
          <w:szCs w:val="24"/>
        </w:rPr>
        <w:t xml:space="preserve">proposta por </w:t>
      </w:r>
      <w:proofErr w:type="spellStart"/>
      <w:r w:rsidR="00244CA3" w:rsidRPr="00244CA3">
        <w:rPr>
          <w:rFonts w:ascii="Times New Roman" w:eastAsia="Times New Roman" w:hAnsi="Times New Roman" w:cs="Times New Roman"/>
          <w:sz w:val="24"/>
          <w:szCs w:val="24"/>
          <w:lang w:eastAsia="pt-BR"/>
        </w:rPr>
        <w:t>Dermeval</w:t>
      </w:r>
      <w:proofErr w:type="spellEnd"/>
      <w:r w:rsidR="00244CA3" w:rsidRPr="00244CA3">
        <w:rPr>
          <w:rFonts w:ascii="Times New Roman" w:eastAsia="Times New Roman" w:hAnsi="Times New Roman" w:cs="Times New Roman"/>
          <w:sz w:val="24"/>
          <w:szCs w:val="24"/>
          <w:lang w:eastAsia="pt-BR"/>
        </w:rPr>
        <w:t xml:space="preserve"> Saviani. Segundo este autor a metodologia é mediada pelo conhecimento na</w:t>
      </w:r>
      <w:r w:rsidR="004A1E2F">
        <w:rPr>
          <w:rFonts w:ascii="Times New Roman" w:eastAsia="Times New Roman" w:hAnsi="Times New Roman" w:cs="Times New Roman"/>
          <w:sz w:val="24"/>
          <w:szCs w:val="24"/>
          <w:lang w:eastAsia="pt-BR"/>
        </w:rPr>
        <w:t xml:space="preserve"> e </w:t>
      </w:r>
      <w:r w:rsidR="00244CA3" w:rsidRPr="00244CA3">
        <w:rPr>
          <w:rFonts w:ascii="Times New Roman" w:eastAsia="Times New Roman" w:hAnsi="Times New Roman" w:cs="Times New Roman"/>
          <w:sz w:val="24"/>
          <w:szCs w:val="24"/>
          <w:lang w:eastAsia="pt-BR"/>
        </w:rPr>
        <w:t xml:space="preserve">da relação professor– aluno – conteúdo. </w:t>
      </w:r>
      <w:r w:rsidR="00244CA3" w:rsidRPr="00244CA3">
        <w:rPr>
          <w:rFonts w:ascii="Times New Roman" w:eastAsia="Times New Roman" w:hAnsi="Times New Roman" w:cs="Times New Roman"/>
          <w:w w:val="105"/>
          <w:sz w:val="24"/>
          <w:szCs w:val="24"/>
          <w:lang w:eastAsia="pt-BR"/>
        </w:rPr>
        <w:t>Esta tendência pedagógica prioriza o domínio dos conteúdos científicos, os métodos</w:t>
      </w:r>
      <w:r w:rsidR="00244CA3" w:rsidRPr="00244CA3">
        <w:rPr>
          <w:rFonts w:ascii="Times New Roman" w:eastAsia="Times New Roman" w:hAnsi="Times New Roman" w:cs="Times New Roman"/>
          <w:spacing w:val="53"/>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de</w:t>
      </w:r>
      <w:r w:rsidR="00244CA3" w:rsidRPr="00244CA3">
        <w:rPr>
          <w:rFonts w:ascii="Times New Roman" w:eastAsia="Times New Roman" w:hAnsi="Times New Roman" w:cs="Times New Roman"/>
          <w:w w:val="102"/>
          <w:sz w:val="24"/>
          <w:szCs w:val="24"/>
          <w:lang w:eastAsia="pt-BR"/>
        </w:rPr>
        <w:t xml:space="preserve"> </w:t>
      </w:r>
      <w:r w:rsidR="00244CA3" w:rsidRPr="00244CA3">
        <w:rPr>
          <w:rFonts w:ascii="Times New Roman" w:eastAsia="Times New Roman" w:hAnsi="Times New Roman" w:cs="Times New Roman"/>
          <w:w w:val="105"/>
          <w:sz w:val="24"/>
          <w:szCs w:val="24"/>
          <w:lang w:eastAsia="pt-BR"/>
        </w:rPr>
        <w:t xml:space="preserve">estudo, habilidades e hábitos </w:t>
      </w:r>
      <w:r w:rsidR="00244CA3" w:rsidRPr="00244CA3">
        <w:rPr>
          <w:rFonts w:ascii="Times New Roman" w:eastAsia="Times New Roman" w:hAnsi="Times New Roman" w:cs="Times New Roman"/>
          <w:w w:val="105"/>
          <w:sz w:val="24"/>
          <w:szCs w:val="24"/>
          <w:lang w:eastAsia="pt-BR"/>
        </w:rPr>
        <w:lastRenderedPageBreak/>
        <w:t>de raciocínio científico, como modo de formar a</w:t>
      </w:r>
      <w:r w:rsidR="00244CA3" w:rsidRPr="00244CA3">
        <w:rPr>
          <w:rFonts w:ascii="Times New Roman" w:eastAsia="Times New Roman" w:hAnsi="Times New Roman" w:cs="Times New Roman"/>
          <w:spacing w:val="14"/>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consciência</w:t>
      </w:r>
      <w:r w:rsidR="00244CA3" w:rsidRPr="00244CA3">
        <w:rPr>
          <w:rFonts w:ascii="Times New Roman" w:eastAsia="Times New Roman" w:hAnsi="Times New Roman" w:cs="Times New Roman"/>
          <w:w w:val="102"/>
          <w:sz w:val="24"/>
          <w:szCs w:val="24"/>
          <w:lang w:eastAsia="pt-BR"/>
        </w:rPr>
        <w:t xml:space="preserve"> </w:t>
      </w:r>
      <w:r w:rsidR="00244CA3" w:rsidRPr="00244CA3">
        <w:rPr>
          <w:rFonts w:ascii="Times New Roman" w:eastAsia="Times New Roman" w:hAnsi="Times New Roman" w:cs="Times New Roman"/>
          <w:w w:val="105"/>
          <w:sz w:val="24"/>
          <w:szCs w:val="24"/>
          <w:lang w:eastAsia="pt-BR"/>
        </w:rPr>
        <w:t>crítica face à realidade social, capacitando o homem como sujeito da história, apto</w:t>
      </w:r>
      <w:r w:rsidR="00244CA3" w:rsidRPr="00244CA3">
        <w:rPr>
          <w:rFonts w:ascii="Times New Roman" w:eastAsia="Times New Roman" w:hAnsi="Times New Roman" w:cs="Times New Roman"/>
          <w:spacing w:val="39"/>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a</w:t>
      </w:r>
      <w:r w:rsidR="00244CA3" w:rsidRPr="00244CA3">
        <w:rPr>
          <w:rFonts w:ascii="Times New Roman" w:eastAsia="Times New Roman" w:hAnsi="Times New Roman" w:cs="Times New Roman"/>
          <w:w w:val="102"/>
          <w:sz w:val="24"/>
          <w:szCs w:val="24"/>
          <w:lang w:eastAsia="pt-BR"/>
        </w:rPr>
        <w:t xml:space="preserve"> </w:t>
      </w:r>
      <w:r w:rsidR="00244CA3" w:rsidRPr="00244CA3">
        <w:rPr>
          <w:rFonts w:ascii="Times New Roman" w:eastAsia="Times New Roman" w:hAnsi="Times New Roman" w:cs="Times New Roman"/>
          <w:w w:val="105"/>
          <w:sz w:val="24"/>
          <w:szCs w:val="24"/>
          <w:lang w:eastAsia="pt-BR"/>
        </w:rPr>
        <w:t>transformar</w:t>
      </w:r>
      <w:r w:rsidR="00244CA3" w:rsidRPr="00244CA3">
        <w:rPr>
          <w:rFonts w:ascii="Times New Roman" w:eastAsia="Times New Roman" w:hAnsi="Times New Roman" w:cs="Times New Roman"/>
          <w:spacing w:val="13"/>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a</w:t>
      </w:r>
      <w:r w:rsidR="00244CA3" w:rsidRPr="00244CA3">
        <w:rPr>
          <w:rFonts w:ascii="Times New Roman" w:eastAsia="Times New Roman" w:hAnsi="Times New Roman" w:cs="Times New Roman"/>
          <w:spacing w:val="16"/>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sociedade</w:t>
      </w:r>
      <w:r w:rsidR="00244CA3" w:rsidRPr="00244CA3">
        <w:rPr>
          <w:rFonts w:ascii="Times New Roman" w:eastAsia="Times New Roman" w:hAnsi="Times New Roman" w:cs="Times New Roman"/>
          <w:spacing w:val="15"/>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e</w:t>
      </w:r>
      <w:r w:rsidR="00244CA3" w:rsidRPr="00244CA3">
        <w:rPr>
          <w:rFonts w:ascii="Times New Roman" w:eastAsia="Times New Roman" w:hAnsi="Times New Roman" w:cs="Times New Roman"/>
          <w:spacing w:val="16"/>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a</w:t>
      </w:r>
      <w:r w:rsidR="00244CA3" w:rsidRPr="00244CA3">
        <w:rPr>
          <w:rFonts w:ascii="Times New Roman" w:eastAsia="Times New Roman" w:hAnsi="Times New Roman" w:cs="Times New Roman"/>
          <w:spacing w:val="16"/>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si</w:t>
      </w:r>
      <w:r w:rsidR="00244CA3" w:rsidRPr="00244CA3">
        <w:rPr>
          <w:rFonts w:ascii="Times New Roman" w:eastAsia="Times New Roman" w:hAnsi="Times New Roman" w:cs="Times New Roman"/>
          <w:spacing w:val="15"/>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próprio.</w:t>
      </w:r>
      <w:r w:rsidR="00244CA3" w:rsidRPr="00244CA3">
        <w:rPr>
          <w:rFonts w:ascii="Times New Roman" w:eastAsia="Times New Roman" w:hAnsi="Times New Roman" w:cs="Times New Roman"/>
          <w:spacing w:val="17"/>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Seu</w:t>
      </w:r>
      <w:r w:rsidR="00244CA3" w:rsidRPr="00244CA3">
        <w:rPr>
          <w:rFonts w:ascii="Times New Roman" w:eastAsia="Times New Roman" w:hAnsi="Times New Roman" w:cs="Times New Roman"/>
          <w:spacing w:val="15"/>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método</w:t>
      </w:r>
      <w:r w:rsidR="00244CA3" w:rsidRPr="00244CA3">
        <w:rPr>
          <w:rFonts w:ascii="Times New Roman" w:eastAsia="Times New Roman" w:hAnsi="Times New Roman" w:cs="Times New Roman"/>
          <w:spacing w:val="15"/>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de</w:t>
      </w:r>
      <w:r w:rsidR="00244CA3" w:rsidRPr="00244CA3">
        <w:rPr>
          <w:rFonts w:ascii="Times New Roman" w:eastAsia="Times New Roman" w:hAnsi="Times New Roman" w:cs="Times New Roman"/>
          <w:spacing w:val="16"/>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ensino</w:t>
      </w:r>
      <w:r w:rsidR="00244CA3" w:rsidRPr="00244CA3">
        <w:rPr>
          <w:rFonts w:ascii="Times New Roman" w:eastAsia="Times New Roman" w:hAnsi="Times New Roman" w:cs="Times New Roman"/>
          <w:spacing w:val="14"/>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bem</w:t>
      </w:r>
      <w:r w:rsidR="00244CA3" w:rsidRPr="00244CA3">
        <w:rPr>
          <w:rFonts w:ascii="Times New Roman" w:eastAsia="Times New Roman" w:hAnsi="Times New Roman" w:cs="Times New Roman"/>
          <w:spacing w:val="14"/>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elaborado</w:t>
      </w:r>
      <w:r w:rsidR="00244CA3" w:rsidRPr="00244CA3">
        <w:rPr>
          <w:rFonts w:ascii="Times New Roman" w:eastAsia="Times New Roman" w:hAnsi="Times New Roman" w:cs="Times New Roman"/>
          <w:spacing w:val="15"/>
          <w:w w:val="105"/>
          <w:sz w:val="24"/>
          <w:szCs w:val="24"/>
          <w:lang w:eastAsia="pt-BR"/>
        </w:rPr>
        <w:t xml:space="preserve"> </w:t>
      </w:r>
      <w:r w:rsidR="00244CA3" w:rsidRPr="00244CA3">
        <w:rPr>
          <w:rFonts w:ascii="Times New Roman" w:eastAsia="Times New Roman" w:hAnsi="Times New Roman" w:cs="Times New Roman"/>
          <w:w w:val="105"/>
          <w:sz w:val="24"/>
          <w:szCs w:val="24"/>
          <w:lang w:eastAsia="pt-BR"/>
        </w:rPr>
        <w:t>teoricamente</w:t>
      </w:r>
      <w:r w:rsidR="00244CA3" w:rsidRPr="00244CA3">
        <w:rPr>
          <w:rFonts w:ascii="Times New Roman" w:eastAsia="Times New Roman" w:hAnsi="Times New Roman" w:cs="Times New Roman"/>
          <w:w w:val="102"/>
          <w:sz w:val="24"/>
          <w:szCs w:val="24"/>
          <w:lang w:eastAsia="pt-BR"/>
        </w:rPr>
        <w:t xml:space="preserve"> </w:t>
      </w:r>
      <w:r w:rsidR="00244CA3" w:rsidRPr="00244CA3">
        <w:rPr>
          <w:rFonts w:ascii="Times New Roman" w:eastAsia="Times New Roman" w:hAnsi="Times New Roman" w:cs="Times New Roman"/>
          <w:w w:val="105"/>
          <w:sz w:val="24"/>
          <w:szCs w:val="24"/>
          <w:lang w:eastAsia="pt-BR"/>
        </w:rPr>
        <w:t xml:space="preserve">parte da </w:t>
      </w:r>
      <w:r w:rsidR="00244CA3" w:rsidRPr="00244CA3">
        <w:rPr>
          <w:rFonts w:ascii="Times New Roman" w:eastAsia="Times New Roman" w:hAnsi="Times New Roman" w:cs="Times New Roman"/>
          <w:b/>
          <w:w w:val="105"/>
          <w:sz w:val="24"/>
          <w:szCs w:val="24"/>
          <w:lang w:eastAsia="pt-BR"/>
        </w:rPr>
        <w:t>prática social</w:t>
      </w:r>
      <w:r w:rsidR="00244CA3" w:rsidRPr="00244CA3">
        <w:rPr>
          <w:rFonts w:ascii="Times New Roman" w:eastAsia="Times New Roman" w:hAnsi="Times New Roman" w:cs="Times New Roman"/>
          <w:w w:val="105"/>
          <w:sz w:val="24"/>
          <w:szCs w:val="24"/>
          <w:lang w:eastAsia="pt-BR"/>
        </w:rPr>
        <w:t>, constituindo-a tanto o ponto de partida como o ponto de chegada.</w:t>
      </w:r>
    </w:p>
    <w:p w:rsidR="00D94BF1" w:rsidRDefault="00244CA3" w:rsidP="00181D00">
      <w:pPr>
        <w:spacing w:after="0" w:line="360" w:lineRule="auto"/>
        <w:ind w:firstLine="851"/>
        <w:jc w:val="both"/>
        <w:rPr>
          <w:rFonts w:ascii="Times New Roman" w:eastAsia="Times New Roman" w:hAnsi="Times New Roman" w:cs="Times New Roman"/>
          <w:sz w:val="24"/>
          <w:szCs w:val="24"/>
          <w:lang w:eastAsia="pt-BR"/>
        </w:rPr>
      </w:pPr>
      <w:r w:rsidRPr="00244CA3">
        <w:rPr>
          <w:rFonts w:ascii="Times New Roman" w:eastAsia="Times New Roman" w:hAnsi="Times New Roman" w:cs="Times New Roman"/>
          <w:sz w:val="24"/>
          <w:szCs w:val="24"/>
          <w:lang w:eastAsia="pt-BR"/>
        </w:rPr>
        <w:t>Essa didática objetiva um equilíbrio entre teoria e prática, envolvendo os educandos</w:t>
      </w:r>
      <w:r w:rsidR="004A1E2F">
        <w:rPr>
          <w:rFonts w:ascii="Times New Roman" w:eastAsia="Times New Roman" w:hAnsi="Times New Roman" w:cs="Times New Roman"/>
          <w:sz w:val="24"/>
          <w:szCs w:val="24"/>
          <w:lang w:eastAsia="pt-BR"/>
        </w:rPr>
        <w:t xml:space="preserve"> e </w:t>
      </w:r>
      <w:r w:rsidRPr="00244CA3">
        <w:rPr>
          <w:rFonts w:ascii="Times New Roman" w:eastAsia="Times New Roman" w:hAnsi="Times New Roman" w:cs="Times New Roman"/>
          <w:sz w:val="24"/>
          <w:szCs w:val="24"/>
          <w:lang w:eastAsia="pt-BR"/>
        </w:rPr>
        <w:t>educadores em uma aprendizagem significativa dos conhecimentos científicos e políticos, para que estes sejam agentes participativos de uma sociedade democrática e de uma educação política.</w:t>
      </w:r>
      <w:r w:rsidR="004A1E2F">
        <w:rPr>
          <w:rFonts w:ascii="Times New Roman" w:eastAsia="Times New Roman" w:hAnsi="Times New Roman" w:cs="Times New Roman"/>
          <w:sz w:val="24"/>
          <w:szCs w:val="24"/>
          <w:lang w:eastAsia="pt-BR"/>
        </w:rPr>
        <w:t xml:space="preserve"> </w:t>
      </w:r>
      <w:r w:rsidRPr="00244CA3">
        <w:rPr>
          <w:rFonts w:ascii="Times New Roman" w:eastAsia="Times New Roman" w:hAnsi="Times New Roman" w:cs="Times New Roman"/>
          <w:sz w:val="24"/>
          <w:szCs w:val="24"/>
          <w:lang w:eastAsia="pt-BR"/>
        </w:rPr>
        <w:t xml:space="preserve">Pensando nisso, </w:t>
      </w:r>
      <w:proofErr w:type="spellStart"/>
      <w:r w:rsidRPr="00244CA3">
        <w:rPr>
          <w:rFonts w:ascii="Times New Roman" w:eastAsia="Times New Roman" w:hAnsi="Times New Roman" w:cs="Times New Roman"/>
          <w:sz w:val="24"/>
          <w:szCs w:val="24"/>
          <w:lang w:eastAsia="pt-BR"/>
        </w:rPr>
        <w:t>Gasprin</w:t>
      </w:r>
      <w:proofErr w:type="spellEnd"/>
      <w:r w:rsidRPr="00244CA3">
        <w:rPr>
          <w:rFonts w:ascii="Times New Roman" w:eastAsia="Times New Roman" w:hAnsi="Times New Roman" w:cs="Times New Roman"/>
          <w:sz w:val="24"/>
          <w:szCs w:val="24"/>
          <w:lang w:eastAsia="pt-BR"/>
        </w:rPr>
        <w:t xml:space="preserve"> (2005) propôs passos estruturados com a finalidade do desenvolvimento desta pedagogia, a saber:</w:t>
      </w:r>
      <w:r w:rsidR="004A1E2F">
        <w:rPr>
          <w:rFonts w:ascii="Times New Roman" w:eastAsia="Times New Roman" w:hAnsi="Times New Roman" w:cs="Times New Roman"/>
          <w:sz w:val="24"/>
          <w:szCs w:val="24"/>
          <w:lang w:eastAsia="pt-BR"/>
        </w:rPr>
        <w:t xml:space="preserve"> </w:t>
      </w:r>
      <w:r w:rsidRPr="00760AC9">
        <w:rPr>
          <w:rFonts w:ascii="Times New Roman" w:eastAsia="Times New Roman" w:hAnsi="Times New Roman" w:cs="Times New Roman"/>
          <w:bCs/>
          <w:sz w:val="24"/>
          <w:szCs w:val="24"/>
          <w:lang w:eastAsia="pt-BR"/>
        </w:rPr>
        <w:t>1º Passo: Prática Social Inicial</w:t>
      </w:r>
      <w:r w:rsidR="004A1E2F">
        <w:rPr>
          <w:rFonts w:ascii="Times New Roman" w:eastAsia="Times New Roman" w:hAnsi="Times New Roman" w:cs="Times New Roman"/>
          <w:b/>
          <w:sz w:val="24"/>
          <w:szCs w:val="24"/>
          <w:lang w:eastAsia="pt-BR"/>
        </w:rPr>
        <w:t xml:space="preserve"> - </w:t>
      </w:r>
      <w:r w:rsidRPr="00244CA3">
        <w:rPr>
          <w:rFonts w:ascii="Times New Roman" w:eastAsia="Times New Roman" w:hAnsi="Times New Roman" w:cs="Times New Roman"/>
          <w:sz w:val="24"/>
          <w:szCs w:val="24"/>
          <w:lang w:eastAsia="pt-BR"/>
        </w:rPr>
        <w:t>Tem seu ponto de partida no conhecimento prévio do professor e dos educandos. É o que o professor e alunos já sabem sobre o conteúdo, no ponto de partida, em níveis diferenciados</w:t>
      </w:r>
      <w:r w:rsidR="00760AC9">
        <w:rPr>
          <w:rFonts w:ascii="Times New Roman" w:eastAsia="Times New Roman" w:hAnsi="Times New Roman" w:cs="Times New Roman"/>
          <w:b/>
          <w:sz w:val="24"/>
          <w:szCs w:val="24"/>
          <w:lang w:eastAsia="pt-BR"/>
        </w:rPr>
        <w:t>.</w:t>
      </w:r>
      <w:r w:rsidR="004A1E2F">
        <w:rPr>
          <w:rFonts w:ascii="Times New Roman" w:eastAsia="Times New Roman" w:hAnsi="Times New Roman" w:cs="Times New Roman"/>
          <w:sz w:val="24"/>
          <w:szCs w:val="24"/>
          <w:lang w:eastAsia="pt-BR"/>
        </w:rPr>
        <w:t xml:space="preserve"> </w:t>
      </w:r>
    </w:p>
    <w:p w:rsidR="00760AC9" w:rsidRDefault="00760AC9" w:rsidP="00181D0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Neste momento, fizemos uma roda de conversa com os professores e distribuímos umas perguntas, para que eles respondessem e depois socializaram com o grupo, relatando o que eles sabiam sobre os gêneros discursivos midiáticos e o que eles conseguiam trabalhar em sala de aula. Fizemos todos os registros deste levantamento prévios. Para depois, refletir novamente com o grupo o mesmo levantamento. </w:t>
      </w:r>
    </w:p>
    <w:p w:rsidR="00087AA3" w:rsidRDefault="00760AC9" w:rsidP="00181D0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No </w:t>
      </w:r>
      <w:r w:rsidR="00244CA3" w:rsidRPr="00760AC9">
        <w:rPr>
          <w:rFonts w:ascii="Times New Roman" w:eastAsia="Times New Roman" w:hAnsi="Times New Roman" w:cs="Times New Roman"/>
          <w:bCs/>
          <w:sz w:val="24"/>
          <w:szCs w:val="24"/>
          <w:lang w:eastAsia="pt-BR"/>
        </w:rPr>
        <w:t>2º passo</w:t>
      </w:r>
      <w:r w:rsidRPr="00760AC9">
        <w:rPr>
          <w:rFonts w:ascii="Times New Roman" w:eastAsia="Times New Roman" w:hAnsi="Times New Roman" w:cs="Times New Roman"/>
          <w:bCs/>
          <w:sz w:val="24"/>
          <w:szCs w:val="24"/>
          <w:lang w:eastAsia="pt-BR"/>
        </w:rPr>
        <w:t>, p</w:t>
      </w:r>
      <w:r w:rsidR="00244CA3" w:rsidRPr="00760AC9">
        <w:rPr>
          <w:rFonts w:ascii="Times New Roman" w:eastAsia="Times New Roman" w:hAnsi="Times New Roman" w:cs="Times New Roman"/>
          <w:bCs/>
          <w:sz w:val="24"/>
          <w:szCs w:val="24"/>
          <w:lang w:eastAsia="pt-BR"/>
        </w:rPr>
        <w:t>roblematização</w:t>
      </w:r>
      <w:r w:rsidR="004A1E2F">
        <w:rPr>
          <w:rFonts w:ascii="Times New Roman" w:eastAsia="Times New Roman" w:hAnsi="Times New Roman" w:cs="Times New Roman"/>
          <w:b/>
          <w:sz w:val="24"/>
          <w:szCs w:val="24"/>
          <w:lang w:eastAsia="pt-BR"/>
        </w:rPr>
        <w:t xml:space="preserve"> - </w:t>
      </w:r>
      <w:r w:rsidR="00244CA3" w:rsidRPr="00244CA3">
        <w:rPr>
          <w:rFonts w:ascii="Times New Roman" w:eastAsia="Times New Roman" w:hAnsi="Times New Roman" w:cs="Times New Roman"/>
          <w:sz w:val="24"/>
          <w:szCs w:val="24"/>
          <w:lang w:eastAsia="pt-BR"/>
        </w:rPr>
        <w:t>Uma breve discussão sobre os problemas em sua relação as temáticas, buscando as razões pelas quais as temáticas</w:t>
      </w:r>
      <w:r>
        <w:rPr>
          <w:rFonts w:ascii="Times New Roman" w:eastAsia="Times New Roman" w:hAnsi="Times New Roman" w:cs="Times New Roman"/>
          <w:sz w:val="24"/>
          <w:szCs w:val="24"/>
          <w:lang w:eastAsia="pt-BR"/>
        </w:rPr>
        <w:t xml:space="preserve"> </w:t>
      </w:r>
      <w:r w:rsidR="00244CA3" w:rsidRPr="00244CA3">
        <w:rPr>
          <w:rFonts w:ascii="Times New Roman" w:eastAsia="Times New Roman" w:hAnsi="Times New Roman" w:cs="Times New Roman"/>
          <w:sz w:val="24"/>
          <w:szCs w:val="24"/>
          <w:lang w:eastAsia="pt-BR"/>
        </w:rPr>
        <w:t>deve</w:t>
      </w:r>
      <w:r w:rsidR="00087AA3">
        <w:rPr>
          <w:rFonts w:ascii="Times New Roman" w:eastAsia="Times New Roman" w:hAnsi="Times New Roman" w:cs="Times New Roman"/>
          <w:sz w:val="24"/>
          <w:szCs w:val="24"/>
          <w:lang w:eastAsia="pt-BR"/>
        </w:rPr>
        <w:t>m</w:t>
      </w:r>
      <w:r w:rsidR="00244CA3" w:rsidRPr="00244CA3">
        <w:rPr>
          <w:rFonts w:ascii="Times New Roman" w:eastAsia="Times New Roman" w:hAnsi="Times New Roman" w:cs="Times New Roman"/>
          <w:sz w:val="24"/>
          <w:szCs w:val="24"/>
          <w:lang w:eastAsia="pt-BR"/>
        </w:rPr>
        <w:t xml:space="preserve"> ou precisa</w:t>
      </w:r>
      <w:r w:rsidR="00087AA3">
        <w:rPr>
          <w:rFonts w:ascii="Times New Roman" w:eastAsia="Times New Roman" w:hAnsi="Times New Roman" w:cs="Times New Roman"/>
          <w:sz w:val="24"/>
          <w:szCs w:val="24"/>
          <w:lang w:eastAsia="pt-BR"/>
        </w:rPr>
        <w:t>m</w:t>
      </w:r>
      <w:r w:rsidR="00244CA3" w:rsidRPr="00244CA3">
        <w:rPr>
          <w:rFonts w:ascii="Times New Roman" w:eastAsia="Times New Roman" w:hAnsi="Times New Roman" w:cs="Times New Roman"/>
          <w:sz w:val="24"/>
          <w:szCs w:val="24"/>
          <w:lang w:eastAsia="pt-BR"/>
        </w:rPr>
        <w:t xml:space="preserve"> ser aprendidas</w:t>
      </w:r>
      <w:r w:rsidR="00AD3E3A">
        <w:rPr>
          <w:rFonts w:ascii="Times New Roman" w:eastAsia="Times New Roman" w:hAnsi="Times New Roman" w:cs="Times New Roman"/>
          <w:sz w:val="24"/>
          <w:szCs w:val="24"/>
          <w:lang w:eastAsia="pt-BR"/>
        </w:rPr>
        <w:t>. Para isso, fizemos a seguinte pergunta:</w:t>
      </w:r>
      <w:r w:rsidR="00087AA3">
        <w:rPr>
          <w:rFonts w:ascii="Times New Roman" w:eastAsia="Times New Roman" w:hAnsi="Times New Roman" w:cs="Times New Roman"/>
          <w:sz w:val="24"/>
          <w:szCs w:val="24"/>
          <w:lang w:eastAsia="pt-BR"/>
        </w:rPr>
        <w:t xml:space="preserve"> De que forma você, professor, trabalha os gêneros midiáticos em sala de aula com a inserção das tecn</w:t>
      </w:r>
      <w:r w:rsidR="00C967EE">
        <w:rPr>
          <w:rFonts w:ascii="Times New Roman" w:eastAsia="Times New Roman" w:hAnsi="Times New Roman" w:cs="Times New Roman"/>
          <w:sz w:val="24"/>
          <w:szCs w:val="24"/>
          <w:lang w:eastAsia="pt-BR"/>
        </w:rPr>
        <w:t>ologias digitais? A partir desta</w:t>
      </w:r>
      <w:r w:rsidR="00087AA3">
        <w:rPr>
          <w:rFonts w:ascii="Times New Roman" w:eastAsia="Times New Roman" w:hAnsi="Times New Roman" w:cs="Times New Roman"/>
          <w:sz w:val="24"/>
          <w:szCs w:val="24"/>
          <w:lang w:eastAsia="pt-BR"/>
        </w:rPr>
        <w:t xml:space="preserve"> problematização, fizemos as discussões sobre a temática,</w:t>
      </w:r>
      <w:r w:rsidR="00C967EE">
        <w:rPr>
          <w:rFonts w:ascii="Times New Roman" w:eastAsia="Times New Roman" w:hAnsi="Times New Roman" w:cs="Times New Roman"/>
          <w:sz w:val="24"/>
          <w:szCs w:val="24"/>
          <w:lang w:eastAsia="pt-BR"/>
        </w:rPr>
        <w:t xml:space="preserve"> apresentando alguns conceitos </w:t>
      </w:r>
      <w:r w:rsidR="00087AA3">
        <w:rPr>
          <w:rFonts w:ascii="Times New Roman" w:eastAsia="Times New Roman" w:hAnsi="Times New Roman" w:cs="Times New Roman"/>
          <w:sz w:val="24"/>
          <w:szCs w:val="24"/>
          <w:lang w:eastAsia="pt-BR"/>
        </w:rPr>
        <w:t>e algumas possibilidade de trabalhar a produção de textos com as tecnologias.</w:t>
      </w:r>
    </w:p>
    <w:p w:rsidR="00D94BF1" w:rsidRDefault="00087AA3" w:rsidP="00181D0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w:t>
      </w:r>
      <w:r w:rsidR="004A1E2F">
        <w:rPr>
          <w:rFonts w:ascii="Times New Roman" w:eastAsia="Times New Roman" w:hAnsi="Times New Roman" w:cs="Times New Roman"/>
          <w:sz w:val="24"/>
          <w:szCs w:val="24"/>
          <w:lang w:eastAsia="pt-BR"/>
        </w:rPr>
        <w:t xml:space="preserve"> </w:t>
      </w:r>
      <w:r w:rsidR="00244CA3" w:rsidRPr="00087AA3">
        <w:rPr>
          <w:rFonts w:ascii="Times New Roman" w:eastAsia="Times New Roman" w:hAnsi="Times New Roman" w:cs="Times New Roman"/>
          <w:bCs/>
          <w:sz w:val="24"/>
          <w:szCs w:val="24"/>
          <w:lang w:eastAsia="pt-BR"/>
        </w:rPr>
        <w:t>3º passo</w:t>
      </w:r>
      <w:r>
        <w:rPr>
          <w:rFonts w:ascii="Times New Roman" w:eastAsia="Times New Roman" w:hAnsi="Times New Roman" w:cs="Times New Roman"/>
          <w:bCs/>
          <w:sz w:val="24"/>
          <w:szCs w:val="24"/>
          <w:lang w:eastAsia="pt-BR"/>
        </w:rPr>
        <w:t>,</w:t>
      </w:r>
      <w:r w:rsidR="00244CA3" w:rsidRPr="00087AA3">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i</w:t>
      </w:r>
      <w:r w:rsidR="00244CA3" w:rsidRPr="00087AA3">
        <w:rPr>
          <w:rFonts w:ascii="Times New Roman" w:eastAsia="Times New Roman" w:hAnsi="Times New Roman" w:cs="Times New Roman"/>
          <w:bCs/>
          <w:sz w:val="24"/>
          <w:szCs w:val="24"/>
          <w:lang w:eastAsia="pt-BR"/>
        </w:rPr>
        <w:t>nstrumentalização</w:t>
      </w:r>
      <w:r w:rsidR="004A1E2F">
        <w:rPr>
          <w:rFonts w:ascii="Times New Roman" w:eastAsia="Times New Roman" w:hAnsi="Times New Roman" w:cs="Times New Roman"/>
          <w:b/>
          <w:sz w:val="24"/>
          <w:szCs w:val="24"/>
          <w:lang w:eastAsia="pt-BR"/>
        </w:rPr>
        <w:t xml:space="preserve"> - </w:t>
      </w:r>
      <w:r w:rsidR="004A1E2F">
        <w:rPr>
          <w:rFonts w:ascii="Times New Roman" w:eastAsia="Times New Roman" w:hAnsi="Times New Roman" w:cs="Times New Roman"/>
          <w:sz w:val="24"/>
          <w:szCs w:val="24"/>
          <w:lang w:eastAsia="pt-BR"/>
        </w:rPr>
        <w:t>n</w:t>
      </w:r>
      <w:r w:rsidR="00244CA3" w:rsidRPr="00244CA3">
        <w:rPr>
          <w:rFonts w:ascii="Times New Roman" w:eastAsia="Times New Roman" w:hAnsi="Times New Roman" w:cs="Times New Roman"/>
          <w:sz w:val="24"/>
          <w:szCs w:val="24"/>
          <w:lang w:eastAsia="pt-BR"/>
        </w:rPr>
        <w:t>este processo usa-se todos os recursos necessários e disponíveis para o exercício da mediação pedagógica</w:t>
      </w:r>
      <w:r w:rsidR="00B528A5">
        <w:rPr>
          <w:rFonts w:ascii="Times New Roman" w:eastAsia="Times New Roman" w:hAnsi="Times New Roman" w:cs="Times New Roman"/>
          <w:sz w:val="24"/>
          <w:szCs w:val="24"/>
          <w:lang w:eastAsia="pt-BR"/>
        </w:rPr>
        <w:t>. Foi neste momento que instrumentalizamos os nossos cursistas com os materiais pedagógicos, textos, livros para leituras, pesquisas na internet, entre outros.</w:t>
      </w:r>
    </w:p>
    <w:p w:rsidR="00D94BF1" w:rsidRDefault="00D94BF1" w:rsidP="00181D0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w:t>
      </w:r>
      <w:r w:rsidR="00B528A5">
        <w:rPr>
          <w:rFonts w:ascii="Times New Roman" w:eastAsia="Times New Roman" w:hAnsi="Times New Roman" w:cs="Times New Roman"/>
          <w:sz w:val="24"/>
          <w:szCs w:val="24"/>
          <w:lang w:eastAsia="pt-BR"/>
        </w:rPr>
        <w:t xml:space="preserve"> </w:t>
      </w:r>
      <w:r w:rsidR="00244CA3" w:rsidRPr="00087AA3">
        <w:rPr>
          <w:rFonts w:ascii="Times New Roman" w:eastAsia="Times New Roman" w:hAnsi="Times New Roman" w:cs="Times New Roman"/>
          <w:bCs/>
          <w:sz w:val="24"/>
          <w:szCs w:val="24"/>
          <w:lang w:eastAsia="pt-BR"/>
        </w:rPr>
        <w:t>4º passo</w:t>
      </w:r>
      <w:r>
        <w:rPr>
          <w:rFonts w:ascii="Times New Roman" w:eastAsia="Times New Roman" w:hAnsi="Times New Roman" w:cs="Times New Roman"/>
          <w:bCs/>
          <w:sz w:val="24"/>
          <w:szCs w:val="24"/>
          <w:lang w:eastAsia="pt-BR"/>
        </w:rPr>
        <w:t>, C</w:t>
      </w:r>
      <w:r w:rsidR="00244CA3" w:rsidRPr="00087AA3">
        <w:rPr>
          <w:rFonts w:ascii="Times New Roman" w:eastAsia="Times New Roman" w:hAnsi="Times New Roman" w:cs="Times New Roman"/>
          <w:bCs/>
          <w:sz w:val="24"/>
          <w:szCs w:val="24"/>
          <w:lang w:eastAsia="pt-BR"/>
        </w:rPr>
        <w:t>atarse</w:t>
      </w:r>
      <w:r>
        <w:rPr>
          <w:rFonts w:ascii="Times New Roman" w:eastAsia="Times New Roman" w:hAnsi="Times New Roman" w:cs="Times New Roman"/>
          <w:b/>
          <w:sz w:val="24"/>
          <w:szCs w:val="24"/>
          <w:lang w:eastAsia="pt-BR"/>
        </w:rPr>
        <w:t xml:space="preserve"> </w:t>
      </w:r>
      <w:r w:rsidRPr="00D94BF1">
        <w:rPr>
          <w:rFonts w:ascii="Times New Roman" w:eastAsia="Times New Roman" w:hAnsi="Times New Roman" w:cs="Times New Roman"/>
          <w:bCs/>
          <w:sz w:val="24"/>
          <w:szCs w:val="24"/>
          <w:lang w:eastAsia="pt-BR"/>
        </w:rPr>
        <w:t>é o</w:t>
      </w:r>
      <w:r w:rsidR="00244CA3" w:rsidRPr="00244CA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momento em que</w:t>
      </w:r>
      <w:r w:rsidR="00244CA3" w:rsidRPr="00244CA3">
        <w:rPr>
          <w:rFonts w:ascii="Times New Roman" w:eastAsia="Times New Roman" w:hAnsi="Times New Roman" w:cs="Times New Roman"/>
          <w:sz w:val="24"/>
          <w:szCs w:val="24"/>
          <w:lang w:eastAsia="pt-BR"/>
        </w:rPr>
        <w:t xml:space="preserve"> o docente faz um resumo de tudo o que aprendeu, segundo as dimensões da temática estudada.</w:t>
      </w:r>
      <w:r w:rsidR="00B528A5">
        <w:rPr>
          <w:rFonts w:ascii="Times New Roman" w:eastAsia="Times New Roman" w:hAnsi="Times New Roman" w:cs="Times New Roman"/>
          <w:sz w:val="24"/>
          <w:szCs w:val="24"/>
          <w:lang w:eastAsia="pt-BR"/>
        </w:rPr>
        <w:t xml:space="preserve"> Trabalhamos com atividades </w:t>
      </w:r>
      <w:r w:rsidR="00662CE4">
        <w:rPr>
          <w:rFonts w:ascii="Times New Roman" w:eastAsia="Times New Roman" w:hAnsi="Times New Roman" w:cs="Times New Roman"/>
          <w:sz w:val="24"/>
          <w:szCs w:val="24"/>
          <w:lang w:eastAsia="pt-BR"/>
        </w:rPr>
        <w:t xml:space="preserve">práticas </w:t>
      </w:r>
      <w:r w:rsidR="00B528A5">
        <w:rPr>
          <w:rFonts w:ascii="Times New Roman" w:eastAsia="Times New Roman" w:hAnsi="Times New Roman" w:cs="Times New Roman"/>
          <w:sz w:val="24"/>
          <w:szCs w:val="24"/>
          <w:lang w:eastAsia="pt-BR"/>
        </w:rPr>
        <w:t xml:space="preserve">de produção de texto, atividades de alinhamento das habilidades apresentadas na BNCC com os objetivos de aprendizagens presentes no Sistema </w:t>
      </w:r>
      <w:proofErr w:type="spellStart"/>
      <w:r w:rsidR="00B528A5">
        <w:rPr>
          <w:rFonts w:ascii="Times New Roman" w:eastAsia="Times New Roman" w:hAnsi="Times New Roman" w:cs="Times New Roman"/>
          <w:sz w:val="24"/>
          <w:szCs w:val="24"/>
          <w:lang w:eastAsia="pt-BR"/>
        </w:rPr>
        <w:t>SigEduca</w:t>
      </w:r>
      <w:proofErr w:type="spellEnd"/>
      <w:r w:rsidR="00B528A5">
        <w:rPr>
          <w:rFonts w:ascii="Times New Roman" w:eastAsia="Times New Roman" w:hAnsi="Times New Roman" w:cs="Times New Roman"/>
          <w:sz w:val="24"/>
          <w:szCs w:val="24"/>
          <w:lang w:eastAsia="pt-BR"/>
        </w:rPr>
        <w:t xml:space="preserve"> do Estado de Mato Grosso, atividades de planejamento de aula com o uso do celular para criação de </w:t>
      </w:r>
      <w:proofErr w:type="spellStart"/>
      <w:r w:rsidR="00B528A5">
        <w:rPr>
          <w:rFonts w:ascii="Times New Roman" w:eastAsia="Times New Roman" w:hAnsi="Times New Roman" w:cs="Times New Roman"/>
          <w:sz w:val="24"/>
          <w:szCs w:val="24"/>
          <w:lang w:eastAsia="pt-BR"/>
        </w:rPr>
        <w:t>videoaulas</w:t>
      </w:r>
      <w:proofErr w:type="spellEnd"/>
      <w:r w:rsidR="00B528A5">
        <w:rPr>
          <w:rFonts w:ascii="Times New Roman" w:eastAsia="Times New Roman" w:hAnsi="Times New Roman" w:cs="Times New Roman"/>
          <w:sz w:val="24"/>
          <w:szCs w:val="24"/>
          <w:lang w:eastAsia="pt-BR"/>
        </w:rPr>
        <w:t xml:space="preserve">, jingle, </w:t>
      </w:r>
      <w:proofErr w:type="spellStart"/>
      <w:r w:rsidR="00B528A5">
        <w:rPr>
          <w:rFonts w:ascii="Times New Roman" w:eastAsia="Times New Roman" w:hAnsi="Times New Roman" w:cs="Times New Roman"/>
          <w:sz w:val="24"/>
          <w:szCs w:val="24"/>
          <w:lang w:eastAsia="pt-BR"/>
        </w:rPr>
        <w:t>vlog</w:t>
      </w:r>
      <w:proofErr w:type="spellEnd"/>
      <w:r w:rsidR="00B528A5">
        <w:rPr>
          <w:rFonts w:ascii="Times New Roman" w:eastAsia="Times New Roman" w:hAnsi="Times New Roman" w:cs="Times New Roman"/>
          <w:sz w:val="24"/>
          <w:szCs w:val="24"/>
          <w:lang w:eastAsia="pt-BR"/>
        </w:rPr>
        <w:t xml:space="preserve">, </w:t>
      </w:r>
      <w:proofErr w:type="spellStart"/>
      <w:r w:rsidR="00B528A5">
        <w:rPr>
          <w:rFonts w:ascii="Times New Roman" w:eastAsia="Times New Roman" w:hAnsi="Times New Roman" w:cs="Times New Roman"/>
          <w:sz w:val="24"/>
          <w:szCs w:val="24"/>
          <w:lang w:eastAsia="pt-BR"/>
        </w:rPr>
        <w:t>etc</w:t>
      </w:r>
      <w:proofErr w:type="spellEnd"/>
      <w:r w:rsidR="00662CE4">
        <w:rPr>
          <w:rFonts w:ascii="Times New Roman" w:eastAsia="Times New Roman" w:hAnsi="Times New Roman" w:cs="Times New Roman"/>
          <w:sz w:val="24"/>
          <w:szCs w:val="24"/>
          <w:lang w:eastAsia="pt-BR"/>
        </w:rPr>
        <w:t>,</w:t>
      </w:r>
      <w:r w:rsidR="00B528A5">
        <w:rPr>
          <w:rFonts w:ascii="Times New Roman" w:eastAsia="Times New Roman" w:hAnsi="Times New Roman" w:cs="Times New Roman"/>
          <w:sz w:val="24"/>
          <w:szCs w:val="24"/>
          <w:lang w:eastAsia="pt-BR"/>
        </w:rPr>
        <w:t xml:space="preserve"> foi um momento </w:t>
      </w:r>
      <w:r w:rsidR="00662CE4">
        <w:rPr>
          <w:rFonts w:ascii="Times New Roman" w:eastAsia="Times New Roman" w:hAnsi="Times New Roman" w:cs="Times New Roman"/>
          <w:sz w:val="24"/>
          <w:szCs w:val="24"/>
          <w:lang w:eastAsia="pt-BR"/>
        </w:rPr>
        <w:t xml:space="preserve">em </w:t>
      </w:r>
      <w:r w:rsidR="00B528A5">
        <w:rPr>
          <w:rFonts w:ascii="Times New Roman" w:eastAsia="Times New Roman" w:hAnsi="Times New Roman" w:cs="Times New Roman"/>
          <w:sz w:val="24"/>
          <w:szCs w:val="24"/>
          <w:lang w:eastAsia="pt-BR"/>
        </w:rPr>
        <w:t xml:space="preserve">que percebemos a evolução do conhecimento </w:t>
      </w:r>
      <w:r w:rsidR="00662CE4">
        <w:rPr>
          <w:rFonts w:ascii="Times New Roman" w:eastAsia="Times New Roman" w:hAnsi="Times New Roman" w:cs="Times New Roman"/>
          <w:sz w:val="24"/>
          <w:szCs w:val="24"/>
          <w:lang w:eastAsia="pt-BR"/>
        </w:rPr>
        <w:t>d</w:t>
      </w:r>
      <w:r w:rsidR="00B528A5">
        <w:rPr>
          <w:rFonts w:ascii="Times New Roman" w:eastAsia="Times New Roman" w:hAnsi="Times New Roman" w:cs="Times New Roman"/>
          <w:sz w:val="24"/>
          <w:szCs w:val="24"/>
          <w:lang w:eastAsia="pt-BR"/>
        </w:rPr>
        <w:t xml:space="preserve">os professores. Enfim, foi </w:t>
      </w:r>
      <w:r w:rsidR="00244CA3" w:rsidRPr="00244CA3">
        <w:rPr>
          <w:rFonts w:ascii="Times New Roman" w:eastAsia="Times New Roman" w:hAnsi="Times New Roman" w:cs="Times New Roman"/>
          <w:sz w:val="24"/>
          <w:szCs w:val="24"/>
          <w:lang w:eastAsia="pt-BR"/>
        </w:rPr>
        <w:t>a elaboração mental do novo conceito da temática</w:t>
      </w:r>
      <w:r w:rsidR="00B528A5">
        <w:rPr>
          <w:rFonts w:ascii="Times New Roman" w:eastAsia="Times New Roman" w:hAnsi="Times New Roman" w:cs="Times New Roman"/>
          <w:sz w:val="24"/>
          <w:szCs w:val="24"/>
          <w:lang w:eastAsia="pt-BR"/>
        </w:rPr>
        <w:t>, que se expressou por meio</w:t>
      </w:r>
      <w:r w:rsidR="00244CA3" w:rsidRPr="00244CA3">
        <w:rPr>
          <w:rFonts w:ascii="Times New Roman" w:eastAsia="Times New Roman" w:hAnsi="Times New Roman" w:cs="Times New Roman"/>
          <w:sz w:val="24"/>
          <w:szCs w:val="24"/>
          <w:lang w:eastAsia="pt-BR"/>
        </w:rPr>
        <w:t xml:space="preserve"> d</w:t>
      </w:r>
      <w:r w:rsidR="00B528A5">
        <w:rPr>
          <w:rFonts w:ascii="Times New Roman" w:eastAsia="Times New Roman" w:hAnsi="Times New Roman" w:cs="Times New Roman"/>
          <w:sz w:val="24"/>
          <w:szCs w:val="24"/>
          <w:lang w:eastAsia="pt-BR"/>
        </w:rPr>
        <w:t xml:space="preserve">as </w:t>
      </w:r>
      <w:r w:rsidR="00B528A5">
        <w:rPr>
          <w:rFonts w:ascii="Times New Roman" w:eastAsia="Times New Roman" w:hAnsi="Times New Roman" w:cs="Times New Roman"/>
          <w:sz w:val="24"/>
          <w:szCs w:val="24"/>
          <w:lang w:eastAsia="pt-BR"/>
        </w:rPr>
        <w:lastRenderedPageBreak/>
        <w:t xml:space="preserve">atividades </w:t>
      </w:r>
      <w:r w:rsidR="00244CA3" w:rsidRPr="00244CA3">
        <w:rPr>
          <w:rFonts w:ascii="Times New Roman" w:eastAsia="Times New Roman" w:hAnsi="Times New Roman" w:cs="Times New Roman"/>
          <w:sz w:val="24"/>
          <w:szCs w:val="24"/>
          <w:lang w:eastAsia="pt-BR"/>
        </w:rPr>
        <w:t>oral ou escrita, formal ou informal, na qual o docente traduz tudo o que aprendeu até aquele momento</w:t>
      </w:r>
      <w:r>
        <w:rPr>
          <w:rFonts w:ascii="Times New Roman" w:eastAsia="Times New Roman" w:hAnsi="Times New Roman" w:cs="Times New Roman"/>
          <w:sz w:val="24"/>
          <w:szCs w:val="24"/>
          <w:lang w:eastAsia="pt-BR"/>
        </w:rPr>
        <w:t>.</w:t>
      </w:r>
    </w:p>
    <w:p w:rsidR="00B528A5" w:rsidRPr="00087AA3" w:rsidRDefault="00D94BF1" w:rsidP="00181D0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fim, no </w:t>
      </w:r>
      <w:r w:rsidR="00244CA3" w:rsidRPr="00087AA3">
        <w:rPr>
          <w:rFonts w:ascii="Times New Roman" w:eastAsia="Times New Roman" w:hAnsi="Times New Roman" w:cs="Times New Roman"/>
          <w:bCs/>
          <w:sz w:val="24"/>
          <w:szCs w:val="24"/>
          <w:lang w:eastAsia="pt-BR"/>
        </w:rPr>
        <w:t>5º passo: Prática social</w:t>
      </w:r>
      <w:r w:rsidR="00244CA3" w:rsidRPr="00244CA3">
        <w:rPr>
          <w:rFonts w:ascii="Times New Roman" w:eastAsia="Times New Roman" w:hAnsi="Times New Roman" w:cs="Times New Roman"/>
          <w:sz w:val="24"/>
          <w:szCs w:val="24"/>
          <w:lang w:eastAsia="pt-BR"/>
        </w:rPr>
        <w:t xml:space="preserve"> </w:t>
      </w:r>
      <w:r w:rsidR="004A1E2F">
        <w:rPr>
          <w:rFonts w:ascii="Times New Roman" w:eastAsia="Times New Roman" w:hAnsi="Times New Roman" w:cs="Times New Roman"/>
          <w:sz w:val="24"/>
          <w:szCs w:val="24"/>
          <w:lang w:eastAsia="pt-BR"/>
        </w:rPr>
        <w:t xml:space="preserve">final - </w:t>
      </w:r>
      <w:r w:rsidR="00244CA3" w:rsidRPr="00244CA3">
        <w:rPr>
          <w:rFonts w:ascii="Times New Roman" w:eastAsia="Times New Roman" w:hAnsi="Times New Roman" w:cs="Times New Roman"/>
          <w:sz w:val="24"/>
          <w:szCs w:val="24"/>
          <w:lang w:eastAsia="pt-BR"/>
        </w:rPr>
        <w:t xml:space="preserve">novo nível de desenvolvimento atual do docente, consiste em assumir uma nova proposta de ação a partir do que foi aprendido. Este passo se manifesta: pela nova postura prática, pelas novas atitudes, novas disposições que se expressam nas intenções de como o </w:t>
      </w:r>
      <w:r w:rsidR="00662CE4">
        <w:rPr>
          <w:rFonts w:ascii="Times New Roman" w:eastAsia="Times New Roman" w:hAnsi="Times New Roman" w:cs="Times New Roman"/>
          <w:sz w:val="24"/>
          <w:szCs w:val="24"/>
          <w:lang w:eastAsia="pt-BR"/>
        </w:rPr>
        <w:t>professor</w:t>
      </w:r>
      <w:r w:rsidR="00244CA3" w:rsidRPr="00244CA3">
        <w:rPr>
          <w:rFonts w:ascii="Times New Roman" w:eastAsia="Times New Roman" w:hAnsi="Times New Roman" w:cs="Times New Roman"/>
          <w:sz w:val="24"/>
          <w:szCs w:val="24"/>
          <w:lang w:eastAsia="pt-BR"/>
        </w:rPr>
        <w:t xml:space="preserve"> levará à prática, os novos conhecimentos científicos.</w:t>
      </w:r>
      <w:r w:rsidR="00662CE4">
        <w:rPr>
          <w:rFonts w:ascii="Times New Roman" w:eastAsia="Times New Roman" w:hAnsi="Times New Roman" w:cs="Times New Roman"/>
          <w:sz w:val="24"/>
          <w:szCs w:val="24"/>
          <w:lang w:eastAsia="pt-BR"/>
        </w:rPr>
        <w:t xml:space="preserve"> Este último passo acontecerá em qualquer espaço, podendo ser dentro ou fora da escola. </w:t>
      </w:r>
      <w:r w:rsidR="00261226" w:rsidRPr="00244CA3">
        <w:rPr>
          <w:rFonts w:ascii="Times New Roman" w:hAnsi="Times New Roman" w:cs="Times New Roman"/>
          <w:sz w:val="24"/>
          <w:szCs w:val="24"/>
        </w:rPr>
        <w:t xml:space="preserve"> </w:t>
      </w:r>
    </w:p>
    <w:p w:rsidR="00181D00" w:rsidRDefault="00181D00" w:rsidP="00181D00">
      <w:pPr>
        <w:pBdr>
          <w:top w:val="nil"/>
          <w:left w:val="nil"/>
          <w:bottom w:val="nil"/>
          <w:right w:val="nil"/>
          <w:between w:val="nil"/>
        </w:pBdr>
        <w:spacing w:after="0" w:line="360" w:lineRule="auto"/>
        <w:rPr>
          <w:rFonts w:ascii="Times New Roman" w:hAnsi="Times New Roman" w:cs="Times New Roman"/>
          <w:b/>
          <w:sz w:val="24"/>
          <w:szCs w:val="24"/>
        </w:rPr>
      </w:pPr>
    </w:p>
    <w:p w:rsidR="00261226" w:rsidRDefault="00181D00" w:rsidP="00181D00">
      <w:pPr>
        <w:pBdr>
          <w:top w:val="nil"/>
          <w:left w:val="nil"/>
          <w:bottom w:val="nil"/>
          <w:right w:val="nil"/>
          <w:between w:val="nil"/>
        </w:pBd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5 </w:t>
      </w:r>
      <w:r w:rsidR="00261226" w:rsidRPr="00244CA3">
        <w:rPr>
          <w:rFonts w:ascii="Times New Roman" w:hAnsi="Times New Roman" w:cs="Times New Roman"/>
          <w:b/>
          <w:sz w:val="24"/>
          <w:szCs w:val="24"/>
        </w:rPr>
        <w:t>Considerações Finais</w:t>
      </w:r>
    </w:p>
    <w:p w:rsidR="00D94BF1" w:rsidRPr="00244CA3" w:rsidRDefault="00D94BF1" w:rsidP="00087AA3">
      <w:pPr>
        <w:pBdr>
          <w:top w:val="nil"/>
          <w:left w:val="nil"/>
          <w:bottom w:val="nil"/>
          <w:right w:val="nil"/>
          <w:between w:val="nil"/>
        </w:pBdr>
        <w:spacing w:after="0" w:line="360" w:lineRule="auto"/>
        <w:jc w:val="center"/>
        <w:rPr>
          <w:rFonts w:ascii="Times New Roman" w:hAnsi="Times New Roman" w:cs="Times New Roman"/>
          <w:b/>
          <w:color w:val="000000"/>
          <w:sz w:val="24"/>
          <w:szCs w:val="24"/>
        </w:rPr>
      </w:pPr>
    </w:p>
    <w:p w:rsidR="007610D1" w:rsidRDefault="00261226" w:rsidP="00181D00">
      <w:pPr>
        <w:spacing w:after="0" w:line="360" w:lineRule="auto"/>
        <w:ind w:firstLine="851"/>
        <w:jc w:val="both"/>
        <w:rPr>
          <w:rFonts w:ascii="Times New Roman" w:hAnsi="Times New Roman" w:cs="Times New Roman"/>
          <w:color w:val="000000"/>
          <w:sz w:val="24"/>
          <w:szCs w:val="24"/>
        </w:rPr>
      </w:pPr>
      <w:r w:rsidRPr="00244CA3">
        <w:rPr>
          <w:rFonts w:ascii="Times New Roman" w:hAnsi="Times New Roman" w:cs="Times New Roman"/>
          <w:color w:val="000000"/>
          <w:sz w:val="24"/>
          <w:szCs w:val="24"/>
        </w:rPr>
        <w:t>Ao final d</w:t>
      </w:r>
      <w:r w:rsidR="003B3BA3" w:rsidRPr="00244CA3">
        <w:rPr>
          <w:rFonts w:ascii="Times New Roman" w:hAnsi="Times New Roman" w:cs="Times New Roman"/>
          <w:color w:val="000000"/>
          <w:sz w:val="24"/>
          <w:szCs w:val="24"/>
        </w:rPr>
        <w:t>o curso</w:t>
      </w:r>
      <w:r w:rsidRPr="00244CA3">
        <w:rPr>
          <w:rFonts w:ascii="Times New Roman" w:hAnsi="Times New Roman" w:cs="Times New Roman"/>
          <w:color w:val="000000"/>
          <w:sz w:val="24"/>
          <w:szCs w:val="24"/>
        </w:rPr>
        <w:t xml:space="preserve">, </w:t>
      </w:r>
      <w:r w:rsidR="003B3BA3" w:rsidRPr="00244CA3">
        <w:rPr>
          <w:rFonts w:ascii="Times New Roman" w:hAnsi="Times New Roman" w:cs="Times New Roman"/>
          <w:color w:val="000000"/>
          <w:sz w:val="24"/>
          <w:szCs w:val="24"/>
        </w:rPr>
        <w:t xml:space="preserve">fizemos uma avaliação </w:t>
      </w:r>
      <w:r w:rsidR="00662CE4">
        <w:rPr>
          <w:rFonts w:ascii="Times New Roman" w:hAnsi="Times New Roman" w:cs="Times New Roman"/>
          <w:sz w:val="24"/>
          <w:szCs w:val="24"/>
        </w:rPr>
        <w:t>c</w:t>
      </w:r>
      <w:r w:rsidR="00662CE4" w:rsidRPr="00244CA3">
        <w:rPr>
          <w:rFonts w:ascii="Times New Roman" w:hAnsi="Times New Roman" w:cs="Times New Roman"/>
          <w:sz w:val="24"/>
          <w:szCs w:val="24"/>
        </w:rPr>
        <w:t>om atividade prática, solicitamos a elaboração de um plano de aula</w:t>
      </w:r>
      <w:r w:rsidR="007610D1">
        <w:rPr>
          <w:rFonts w:ascii="Times New Roman" w:hAnsi="Times New Roman" w:cs="Times New Roman"/>
          <w:sz w:val="24"/>
          <w:szCs w:val="24"/>
        </w:rPr>
        <w:t xml:space="preserve"> em grupo, com o objetivo de aplicá-lo em sala de aula com seus alunos, tendo</w:t>
      </w:r>
      <w:r w:rsidR="00662CE4" w:rsidRPr="00244CA3">
        <w:rPr>
          <w:rFonts w:ascii="Times New Roman" w:hAnsi="Times New Roman" w:cs="Times New Roman"/>
          <w:sz w:val="24"/>
          <w:szCs w:val="24"/>
        </w:rPr>
        <w:t xml:space="preserve"> com</w:t>
      </w:r>
      <w:r w:rsidR="007610D1">
        <w:rPr>
          <w:rFonts w:ascii="Times New Roman" w:hAnsi="Times New Roman" w:cs="Times New Roman"/>
          <w:sz w:val="24"/>
          <w:szCs w:val="24"/>
        </w:rPr>
        <w:t>o</w:t>
      </w:r>
      <w:r w:rsidR="00662CE4" w:rsidRPr="00244CA3">
        <w:rPr>
          <w:rFonts w:ascii="Times New Roman" w:hAnsi="Times New Roman" w:cs="Times New Roman"/>
          <w:sz w:val="24"/>
          <w:szCs w:val="24"/>
        </w:rPr>
        <w:t xml:space="preserve"> foco no ensino de um gênero midiático.</w:t>
      </w:r>
      <w:r w:rsidR="007610D1">
        <w:rPr>
          <w:rFonts w:ascii="Times New Roman" w:eastAsia="Times New Roman" w:hAnsi="Times New Roman" w:cs="Times New Roman"/>
          <w:sz w:val="24"/>
          <w:szCs w:val="24"/>
          <w:lang w:eastAsia="pt-BR"/>
        </w:rPr>
        <w:t xml:space="preserve"> Fizemos, também, uma avaliação </w:t>
      </w:r>
      <w:r w:rsidR="003B3BA3" w:rsidRPr="00244CA3">
        <w:rPr>
          <w:rFonts w:ascii="Times New Roman" w:hAnsi="Times New Roman" w:cs="Times New Roman"/>
          <w:color w:val="000000"/>
          <w:sz w:val="24"/>
          <w:szCs w:val="24"/>
        </w:rPr>
        <w:t xml:space="preserve">da </w:t>
      </w:r>
      <w:r w:rsidR="00C967EE">
        <w:rPr>
          <w:rFonts w:ascii="Times New Roman" w:hAnsi="Times New Roman" w:cs="Times New Roman"/>
          <w:color w:val="000000"/>
          <w:sz w:val="24"/>
          <w:szCs w:val="24"/>
        </w:rPr>
        <w:t>formação e um outro diagnóstico</w:t>
      </w:r>
      <w:r w:rsidR="003B3BA3" w:rsidRPr="00244CA3">
        <w:rPr>
          <w:rFonts w:ascii="Times New Roman" w:hAnsi="Times New Roman" w:cs="Times New Roman"/>
          <w:color w:val="000000"/>
          <w:sz w:val="24"/>
          <w:szCs w:val="24"/>
        </w:rPr>
        <w:t xml:space="preserve"> dos conhecimentos construídos pelos professores durante </w:t>
      </w:r>
      <w:r w:rsidR="007610D1">
        <w:rPr>
          <w:rFonts w:ascii="Times New Roman" w:hAnsi="Times New Roman" w:cs="Times New Roman"/>
          <w:color w:val="000000"/>
          <w:sz w:val="24"/>
          <w:szCs w:val="24"/>
        </w:rPr>
        <w:t>a formação.</w:t>
      </w:r>
    </w:p>
    <w:p w:rsidR="003B3BA3" w:rsidRPr="007610D1" w:rsidRDefault="003B3BA3" w:rsidP="00181D00">
      <w:pPr>
        <w:spacing w:after="0" w:line="360" w:lineRule="auto"/>
        <w:ind w:firstLine="851"/>
        <w:jc w:val="both"/>
        <w:rPr>
          <w:rFonts w:ascii="Times New Roman" w:eastAsia="Times New Roman" w:hAnsi="Times New Roman" w:cs="Times New Roman"/>
          <w:sz w:val="24"/>
          <w:szCs w:val="24"/>
          <w:lang w:eastAsia="pt-BR"/>
        </w:rPr>
      </w:pPr>
      <w:r w:rsidRPr="00244CA3">
        <w:rPr>
          <w:rFonts w:ascii="Times New Roman" w:hAnsi="Times New Roman" w:cs="Times New Roman"/>
          <w:color w:val="000000"/>
          <w:sz w:val="24"/>
          <w:szCs w:val="24"/>
        </w:rPr>
        <w:t>Para isso</w:t>
      </w:r>
      <w:r w:rsidR="007610D1">
        <w:rPr>
          <w:rFonts w:ascii="Times New Roman" w:hAnsi="Times New Roman" w:cs="Times New Roman"/>
          <w:color w:val="000000"/>
          <w:sz w:val="24"/>
          <w:szCs w:val="24"/>
        </w:rPr>
        <w:t>,</w:t>
      </w:r>
      <w:r w:rsidRPr="00244CA3">
        <w:rPr>
          <w:rFonts w:ascii="Times New Roman" w:hAnsi="Times New Roman" w:cs="Times New Roman"/>
          <w:color w:val="000000"/>
          <w:sz w:val="24"/>
          <w:szCs w:val="24"/>
        </w:rPr>
        <w:t xml:space="preserve"> elaboramos questionamentos</w:t>
      </w:r>
      <w:r w:rsidR="009B6011" w:rsidRPr="00244CA3">
        <w:rPr>
          <w:rFonts w:ascii="Times New Roman" w:hAnsi="Times New Roman" w:cs="Times New Roman"/>
          <w:color w:val="000000"/>
          <w:sz w:val="24"/>
          <w:szCs w:val="24"/>
        </w:rPr>
        <w:t xml:space="preserve"> sobre </w:t>
      </w:r>
      <w:r w:rsidRPr="00244CA3">
        <w:rPr>
          <w:rFonts w:ascii="Times New Roman" w:hAnsi="Times New Roman" w:cs="Times New Roman"/>
          <w:color w:val="000000"/>
          <w:sz w:val="24"/>
          <w:szCs w:val="24"/>
        </w:rPr>
        <w:t xml:space="preserve">o que eles conseguiram compreender da </w:t>
      </w:r>
      <w:r w:rsidR="009B6011" w:rsidRPr="00244CA3">
        <w:rPr>
          <w:rFonts w:ascii="Times New Roman" w:hAnsi="Times New Roman" w:cs="Times New Roman"/>
          <w:color w:val="000000"/>
          <w:sz w:val="24"/>
          <w:szCs w:val="24"/>
        </w:rPr>
        <w:t>produção de gêneros midiáticos</w:t>
      </w:r>
      <w:r w:rsidR="00D94BF1">
        <w:rPr>
          <w:rFonts w:ascii="Times New Roman" w:hAnsi="Times New Roman" w:cs="Times New Roman"/>
          <w:color w:val="000000"/>
          <w:sz w:val="24"/>
          <w:szCs w:val="24"/>
        </w:rPr>
        <w:t xml:space="preserve">. Reunimos o grupo em </w:t>
      </w:r>
      <w:r w:rsidR="00D94BF1" w:rsidRPr="00244CA3">
        <w:rPr>
          <w:rFonts w:ascii="Times New Roman" w:hAnsi="Times New Roman" w:cs="Times New Roman"/>
          <w:sz w:val="24"/>
          <w:szCs w:val="24"/>
        </w:rPr>
        <w:t>uma</w:t>
      </w:r>
      <w:r w:rsidR="00D94BF1" w:rsidRPr="00244CA3">
        <w:rPr>
          <w:rFonts w:ascii="Times New Roman" w:hAnsi="Times New Roman" w:cs="Times New Roman"/>
          <w:b/>
          <w:sz w:val="24"/>
          <w:szCs w:val="24"/>
        </w:rPr>
        <w:t xml:space="preserve"> </w:t>
      </w:r>
      <w:r w:rsidR="00D94BF1" w:rsidRPr="00244CA3">
        <w:rPr>
          <w:rFonts w:ascii="Times New Roman" w:hAnsi="Times New Roman" w:cs="Times New Roman"/>
          <w:sz w:val="24"/>
          <w:szCs w:val="24"/>
        </w:rPr>
        <w:t xml:space="preserve">roda de conversa para socialização </w:t>
      </w:r>
      <w:r w:rsidR="00D94BF1">
        <w:rPr>
          <w:rFonts w:ascii="Times New Roman" w:hAnsi="Times New Roman" w:cs="Times New Roman"/>
          <w:sz w:val="24"/>
          <w:szCs w:val="24"/>
        </w:rPr>
        <w:t xml:space="preserve">e </w:t>
      </w:r>
      <w:r w:rsidR="007610D1">
        <w:rPr>
          <w:rFonts w:ascii="Times New Roman" w:hAnsi="Times New Roman" w:cs="Times New Roman"/>
          <w:color w:val="000000"/>
          <w:sz w:val="24"/>
          <w:szCs w:val="24"/>
        </w:rPr>
        <w:t>retornamos as perguntas feitas no primeiro encontro</w:t>
      </w:r>
      <w:r w:rsidR="00D94BF1">
        <w:rPr>
          <w:rFonts w:ascii="Times New Roman" w:hAnsi="Times New Roman" w:cs="Times New Roman"/>
          <w:color w:val="000000"/>
          <w:sz w:val="24"/>
          <w:szCs w:val="24"/>
        </w:rPr>
        <w:t xml:space="preserve"> para vermos a evolução das respostas após a conclusão dos estudos. Além disso, </w:t>
      </w:r>
      <w:r w:rsidR="007610D1">
        <w:rPr>
          <w:rFonts w:ascii="Times New Roman" w:hAnsi="Times New Roman" w:cs="Times New Roman"/>
          <w:color w:val="000000"/>
          <w:sz w:val="24"/>
          <w:szCs w:val="24"/>
        </w:rPr>
        <w:t>perguntamos também, quais as dificuldades encontradas ao utilizar as tecnologias para produção das atividades durante o curso</w:t>
      </w:r>
      <w:r w:rsidR="009B6011" w:rsidRPr="00244CA3">
        <w:rPr>
          <w:rFonts w:ascii="Times New Roman" w:hAnsi="Times New Roman" w:cs="Times New Roman"/>
          <w:color w:val="000000"/>
          <w:sz w:val="24"/>
          <w:szCs w:val="24"/>
        </w:rPr>
        <w:t>. Depois disso, pedimos que eles registrassem d</w:t>
      </w:r>
      <w:r w:rsidR="00261226" w:rsidRPr="00244CA3">
        <w:rPr>
          <w:rFonts w:ascii="Times New Roman" w:hAnsi="Times New Roman" w:cs="Times New Roman"/>
          <w:color w:val="000000"/>
          <w:sz w:val="24"/>
          <w:szCs w:val="24"/>
        </w:rPr>
        <w:t xml:space="preserve">e que maneira o estudo do eixo contribuiu para sua </w:t>
      </w:r>
      <w:r w:rsidRPr="00244CA3">
        <w:rPr>
          <w:rFonts w:ascii="Times New Roman" w:hAnsi="Times New Roman" w:cs="Times New Roman"/>
          <w:color w:val="000000"/>
          <w:sz w:val="24"/>
          <w:szCs w:val="24"/>
        </w:rPr>
        <w:t>formação.</w:t>
      </w:r>
      <w:r w:rsidR="007610D1">
        <w:rPr>
          <w:rFonts w:ascii="Times New Roman" w:hAnsi="Times New Roman" w:cs="Times New Roman"/>
          <w:color w:val="000000"/>
          <w:sz w:val="24"/>
          <w:szCs w:val="24"/>
        </w:rPr>
        <w:t xml:space="preserve"> Todos socializaram o planejamento e as </w:t>
      </w:r>
      <w:r w:rsidR="00087AA3">
        <w:rPr>
          <w:rFonts w:ascii="Times New Roman" w:hAnsi="Times New Roman" w:cs="Times New Roman"/>
          <w:color w:val="000000"/>
          <w:sz w:val="24"/>
          <w:szCs w:val="24"/>
        </w:rPr>
        <w:t>respostas dos questionários.</w:t>
      </w:r>
      <w:r w:rsidR="007610D1">
        <w:rPr>
          <w:rFonts w:ascii="Times New Roman" w:hAnsi="Times New Roman" w:cs="Times New Roman"/>
          <w:color w:val="000000"/>
          <w:sz w:val="24"/>
          <w:szCs w:val="24"/>
        </w:rPr>
        <w:t xml:space="preserve"> </w:t>
      </w:r>
      <w:r w:rsidR="00C967EE">
        <w:rPr>
          <w:rFonts w:ascii="Times New Roman" w:hAnsi="Times New Roman" w:cs="Times New Roman"/>
          <w:color w:val="000000"/>
          <w:sz w:val="24"/>
          <w:szCs w:val="24"/>
        </w:rPr>
        <w:t>Foi um</w:t>
      </w:r>
      <w:r w:rsidR="00087AA3">
        <w:rPr>
          <w:rFonts w:ascii="Times New Roman" w:hAnsi="Times New Roman" w:cs="Times New Roman"/>
          <w:color w:val="000000"/>
          <w:sz w:val="24"/>
          <w:szCs w:val="24"/>
        </w:rPr>
        <w:t xml:space="preserve"> momento muito importante para nossos cursistas e para nós formadores, pois houve muitas troca</w:t>
      </w:r>
      <w:r w:rsidR="00C967EE">
        <w:rPr>
          <w:rFonts w:ascii="Times New Roman" w:hAnsi="Times New Roman" w:cs="Times New Roman"/>
          <w:color w:val="000000"/>
          <w:sz w:val="24"/>
          <w:szCs w:val="24"/>
        </w:rPr>
        <w:t>s</w:t>
      </w:r>
      <w:r w:rsidR="00087AA3">
        <w:rPr>
          <w:rFonts w:ascii="Times New Roman" w:hAnsi="Times New Roman" w:cs="Times New Roman"/>
          <w:color w:val="000000"/>
          <w:sz w:val="24"/>
          <w:szCs w:val="24"/>
        </w:rPr>
        <w:t xml:space="preserve"> de experiências e compartilhamento de ideias. </w:t>
      </w:r>
    </w:p>
    <w:p w:rsidR="00261226" w:rsidRPr="00244CA3" w:rsidRDefault="00261226" w:rsidP="00181D00">
      <w:pPr>
        <w:spacing w:after="0" w:line="360" w:lineRule="auto"/>
        <w:ind w:firstLine="851"/>
        <w:jc w:val="both"/>
        <w:rPr>
          <w:rFonts w:ascii="Times New Roman" w:hAnsi="Times New Roman" w:cs="Times New Roman"/>
          <w:color w:val="000000"/>
          <w:sz w:val="24"/>
          <w:szCs w:val="24"/>
        </w:rPr>
      </w:pPr>
      <w:r w:rsidRPr="00244CA3">
        <w:rPr>
          <w:rFonts w:ascii="Times New Roman" w:hAnsi="Times New Roman" w:cs="Times New Roman"/>
          <w:color w:val="000000"/>
          <w:sz w:val="24"/>
          <w:szCs w:val="24"/>
        </w:rPr>
        <w:t xml:space="preserve">Após a análise das respostas chegamos </w:t>
      </w:r>
      <w:r w:rsidR="00095FAF" w:rsidRPr="00244CA3">
        <w:rPr>
          <w:rFonts w:ascii="Times New Roman" w:hAnsi="Times New Roman" w:cs="Times New Roman"/>
          <w:color w:val="000000"/>
          <w:sz w:val="24"/>
          <w:szCs w:val="24"/>
        </w:rPr>
        <w:t xml:space="preserve">à </w:t>
      </w:r>
      <w:r w:rsidRPr="00244CA3">
        <w:rPr>
          <w:rFonts w:ascii="Times New Roman" w:hAnsi="Times New Roman" w:cs="Times New Roman"/>
          <w:color w:val="000000"/>
          <w:sz w:val="24"/>
          <w:szCs w:val="24"/>
        </w:rPr>
        <w:t>conclus</w:t>
      </w:r>
      <w:r w:rsidR="00095FAF" w:rsidRPr="00244CA3">
        <w:rPr>
          <w:rFonts w:ascii="Times New Roman" w:hAnsi="Times New Roman" w:cs="Times New Roman"/>
          <w:color w:val="000000"/>
          <w:sz w:val="24"/>
          <w:szCs w:val="24"/>
        </w:rPr>
        <w:t>ão que</w:t>
      </w:r>
      <w:r w:rsidRPr="00244CA3">
        <w:rPr>
          <w:rFonts w:ascii="Times New Roman" w:hAnsi="Times New Roman" w:cs="Times New Roman"/>
          <w:color w:val="000000"/>
          <w:sz w:val="24"/>
          <w:szCs w:val="24"/>
        </w:rPr>
        <w:t xml:space="preserve"> os professores entenderam a </w:t>
      </w:r>
      <w:r w:rsidR="00095FAF" w:rsidRPr="00244CA3">
        <w:rPr>
          <w:rFonts w:ascii="Times New Roman" w:hAnsi="Times New Roman" w:cs="Times New Roman"/>
          <w:color w:val="000000"/>
          <w:sz w:val="24"/>
          <w:szCs w:val="24"/>
        </w:rPr>
        <w:t>relevância e necessidade</w:t>
      </w:r>
      <w:r w:rsidRPr="00244CA3">
        <w:rPr>
          <w:rFonts w:ascii="Times New Roman" w:hAnsi="Times New Roman" w:cs="Times New Roman"/>
          <w:color w:val="000000"/>
          <w:sz w:val="24"/>
          <w:szCs w:val="24"/>
        </w:rPr>
        <w:t xml:space="preserve"> da produção de textos midiáticos</w:t>
      </w:r>
      <w:r w:rsidR="00F739F8" w:rsidRPr="00244CA3">
        <w:rPr>
          <w:rFonts w:ascii="Times New Roman" w:hAnsi="Times New Roman" w:cs="Times New Roman"/>
          <w:color w:val="000000"/>
          <w:sz w:val="24"/>
          <w:szCs w:val="24"/>
        </w:rPr>
        <w:t xml:space="preserve"> com os alunos</w:t>
      </w:r>
      <w:r w:rsidRPr="00244CA3">
        <w:rPr>
          <w:rFonts w:ascii="Times New Roman" w:hAnsi="Times New Roman" w:cs="Times New Roman"/>
          <w:color w:val="000000"/>
          <w:sz w:val="24"/>
          <w:szCs w:val="24"/>
        </w:rPr>
        <w:t>, ampliando, assim os conhecimentos sobre o eixo</w:t>
      </w:r>
      <w:r w:rsidR="00095FAF" w:rsidRPr="00244CA3">
        <w:rPr>
          <w:rFonts w:ascii="Times New Roman" w:hAnsi="Times New Roman" w:cs="Times New Roman"/>
          <w:color w:val="000000"/>
          <w:sz w:val="24"/>
          <w:szCs w:val="24"/>
        </w:rPr>
        <w:t xml:space="preserve"> e</w:t>
      </w:r>
      <w:r w:rsidRPr="00244CA3">
        <w:rPr>
          <w:rFonts w:ascii="Times New Roman" w:hAnsi="Times New Roman" w:cs="Times New Roman"/>
          <w:color w:val="000000"/>
          <w:sz w:val="24"/>
          <w:szCs w:val="24"/>
        </w:rPr>
        <w:t xml:space="preserve"> possibilitando o ensino dos gênero</w:t>
      </w:r>
      <w:r w:rsidR="009B6011" w:rsidRPr="00244CA3">
        <w:rPr>
          <w:rFonts w:ascii="Times New Roman" w:hAnsi="Times New Roman" w:cs="Times New Roman"/>
          <w:color w:val="000000"/>
          <w:sz w:val="24"/>
          <w:szCs w:val="24"/>
        </w:rPr>
        <w:t>s</w:t>
      </w:r>
      <w:r w:rsidRPr="00244CA3">
        <w:rPr>
          <w:rFonts w:ascii="Times New Roman" w:hAnsi="Times New Roman" w:cs="Times New Roman"/>
          <w:color w:val="000000"/>
          <w:sz w:val="24"/>
          <w:szCs w:val="24"/>
        </w:rPr>
        <w:t xml:space="preserve"> e a inserção das tecnologias na prática pedagógica.</w:t>
      </w:r>
      <w:r w:rsidR="00C967EE">
        <w:rPr>
          <w:rFonts w:ascii="Times New Roman" w:hAnsi="Times New Roman" w:cs="Times New Roman"/>
          <w:color w:val="000000"/>
          <w:sz w:val="24"/>
          <w:szCs w:val="24"/>
        </w:rPr>
        <w:t xml:space="preserve"> Entretanto, </w:t>
      </w:r>
      <w:r w:rsidR="00095FAF" w:rsidRPr="00244CA3">
        <w:rPr>
          <w:rFonts w:ascii="Times New Roman" w:hAnsi="Times New Roman" w:cs="Times New Roman"/>
          <w:color w:val="000000"/>
          <w:sz w:val="24"/>
          <w:szCs w:val="24"/>
        </w:rPr>
        <w:t xml:space="preserve">percebemos também, que ainda há muitos desafios no desenvolvimento desses gêneros em sala de aula, uma vez que, os professores </w:t>
      </w:r>
      <w:r w:rsidR="002A3CCA" w:rsidRPr="00244CA3">
        <w:rPr>
          <w:rFonts w:ascii="Times New Roman" w:hAnsi="Times New Roman" w:cs="Times New Roman"/>
          <w:color w:val="000000"/>
          <w:sz w:val="24"/>
          <w:szCs w:val="24"/>
        </w:rPr>
        <w:t>necessitam</w:t>
      </w:r>
      <w:r w:rsidR="00095FAF" w:rsidRPr="00244CA3">
        <w:rPr>
          <w:rFonts w:ascii="Times New Roman" w:hAnsi="Times New Roman" w:cs="Times New Roman"/>
          <w:color w:val="000000"/>
          <w:sz w:val="24"/>
          <w:szCs w:val="24"/>
        </w:rPr>
        <w:t xml:space="preserve"> de formações específicas sobre o uso das tecnologias digitais; a escola não tem recursos tecnológicos suficientes e adequados para isso e que todas as escolas precisam elaborar um regimento específico sobre o uso do celular em sala de aula.</w:t>
      </w:r>
    </w:p>
    <w:p w:rsidR="00B276AF" w:rsidRPr="00244CA3" w:rsidRDefault="00B276AF" w:rsidP="00356367">
      <w:pPr>
        <w:spacing w:after="0" w:line="360" w:lineRule="auto"/>
        <w:ind w:firstLine="560"/>
        <w:jc w:val="both"/>
        <w:rPr>
          <w:rFonts w:ascii="Times New Roman" w:hAnsi="Times New Roman" w:cs="Times New Roman"/>
          <w:color w:val="000000"/>
          <w:sz w:val="24"/>
          <w:szCs w:val="24"/>
        </w:rPr>
      </w:pPr>
    </w:p>
    <w:p w:rsidR="00261226" w:rsidRPr="00244CA3" w:rsidRDefault="00261226" w:rsidP="00181D00">
      <w:pPr>
        <w:keepNext/>
        <w:pBdr>
          <w:top w:val="nil"/>
          <w:left w:val="nil"/>
          <w:bottom w:val="nil"/>
          <w:right w:val="nil"/>
          <w:between w:val="nil"/>
        </w:pBdr>
        <w:rPr>
          <w:rFonts w:ascii="Times New Roman" w:hAnsi="Times New Roman" w:cs="Times New Roman"/>
          <w:b/>
          <w:color w:val="000000"/>
          <w:sz w:val="24"/>
          <w:szCs w:val="24"/>
        </w:rPr>
      </w:pPr>
      <w:r w:rsidRPr="00244CA3">
        <w:rPr>
          <w:rFonts w:ascii="Times New Roman" w:hAnsi="Times New Roman" w:cs="Times New Roman"/>
          <w:b/>
          <w:color w:val="000000"/>
          <w:sz w:val="24"/>
          <w:szCs w:val="24"/>
        </w:rPr>
        <w:lastRenderedPageBreak/>
        <w:t>Referências</w:t>
      </w:r>
    </w:p>
    <w:p w:rsidR="00E96FA5" w:rsidRPr="00244CA3" w:rsidRDefault="00E96FA5" w:rsidP="00B276AF">
      <w:pPr>
        <w:keepNext/>
        <w:pBdr>
          <w:top w:val="nil"/>
          <w:left w:val="nil"/>
          <w:bottom w:val="nil"/>
          <w:right w:val="nil"/>
          <w:between w:val="nil"/>
        </w:pBdr>
        <w:jc w:val="center"/>
        <w:rPr>
          <w:rFonts w:ascii="Times New Roman" w:hAnsi="Times New Roman" w:cs="Times New Roman"/>
          <w:b/>
          <w:color w:val="000000"/>
          <w:sz w:val="24"/>
          <w:szCs w:val="24"/>
        </w:rPr>
      </w:pPr>
    </w:p>
    <w:p w:rsidR="00261226" w:rsidRPr="00244CA3" w:rsidRDefault="00261226" w:rsidP="00181D00">
      <w:pPr>
        <w:pStyle w:val="Corpodetexto"/>
        <w:spacing w:after="0" w:line="240" w:lineRule="auto"/>
        <w:ind w:firstLine="0"/>
        <w:rPr>
          <w:szCs w:val="24"/>
          <w:lang w:val="pt-BR"/>
        </w:rPr>
      </w:pPr>
      <w:r w:rsidRPr="00244CA3">
        <w:rPr>
          <w:szCs w:val="24"/>
          <w:lang w:val="pt-BR"/>
        </w:rPr>
        <w:t>BAKHTIN, Mikhail. Os gêneros do</w:t>
      </w:r>
      <w:r w:rsidRPr="00244CA3">
        <w:rPr>
          <w:spacing w:val="-7"/>
          <w:szCs w:val="24"/>
          <w:lang w:val="pt-BR"/>
        </w:rPr>
        <w:t xml:space="preserve"> </w:t>
      </w:r>
      <w:r w:rsidRPr="00244CA3">
        <w:rPr>
          <w:szCs w:val="24"/>
          <w:lang w:val="pt-BR"/>
        </w:rPr>
        <w:t>discurso.</w:t>
      </w:r>
      <w:r w:rsidRPr="00244CA3">
        <w:rPr>
          <w:spacing w:val="-1"/>
          <w:szCs w:val="24"/>
          <w:lang w:val="pt-BR"/>
        </w:rPr>
        <w:t xml:space="preserve"> </w:t>
      </w:r>
      <w:r w:rsidR="00C967EE">
        <w:rPr>
          <w:szCs w:val="24"/>
          <w:lang w:val="pt-BR"/>
        </w:rPr>
        <w:t>In:</w:t>
      </w:r>
      <w:r w:rsidRPr="00244CA3">
        <w:rPr>
          <w:szCs w:val="24"/>
          <w:lang w:val="pt-BR"/>
        </w:rPr>
        <w:t xml:space="preserve"> </w:t>
      </w:r>
      <w:r w:rsidRPr="00244CA3">
        <w:rPr>
          <w:b/>
          <w:szCs w:val="24"/>
          <w:lang w:val="pt-BR"/>
        </w:rPr>
        <w:t>Estética da criação verbal</w:t>
      </w:r>
      <w:r w:rsidRPr="00244CA3">
        <w:rPr>
          <w:i/>
          <w:szCs w:val="24"/>
          <w:lang w:val="pt-BR"/>
        </w:rPr>
        <w:t xml:space="preserve">. </w:t>
      </w:r>
      <w:r w:rsidRPr="00244CA3">
        <w:rPr>
          <w:szCs w:val="24"/>
          <w:lang w:val="pt-BR"/>
        </w:rPr>
        <w:t>Tradução de Maria E. Galvão. 3. ed. São Paulo: Martins Fontes,</w:t>
      </w:r>
      <w:r w:rsidRPr="00244CA3">
        <w:rPr>
          <w:spacing w:val="1"/>
          <w:szCs w:val="24"/>
          <w:lang w:val="pt-BR"/>
        </w:rPr>
        <w:t xml:space="preserve"> </w:t>
      </w:r>
      <w:r w:rsidRPr="00244CA3">
        <w:rPr>
          <w:szCs w:val="24"/>
          <w:lang w:val="pt-BR"/>
        </w:rPr>
        <w:t>1992</w:t>
      </w:r>
    </w:p>
    <w:p w:rsidR="00261226" w:rsidRPr="00244CA3" w:rsidRDefault="00261226" w:rsidP="00181D00">
      <w:pPr>
        <w:pStyle w:val="Corpodetexto"/>
        <w:spacing w:after="0" w:line="240" w:lineRule="auto"/>
        <w:ind w:firstLine="0"/>
        <w:rPr>
          <w:szCs w:val="24"/>
        </w:rPr>
      </w:pPr>
    </w:p>
    <w:p w:rsidR="00261226" w:rsidRPr="00244CA3" w:rsidRDefault="00261226" w:rsidP="00181D00">
      <w:pPr>
        <w:pStyle w:val="Corpodetexto"/>
        <w:spacing w:after="0" w:line="240" w:lineRule="auto"/>
        <w:ind w:firstLine="0"/>
        <w:rPr>
          <w:szCs w:val="24"/>
        </w:rPr>
      </w:pPr>
      <w:r w:rsidRPr="00244CA3">
        <w:rPr>
          <w:szCs w:val="24"/>
        </w:rPr>
        <w:t xml:space="preserve">BRASIL (1998) </w:t>
      </w:r>
      <w:r w:rsidRPr="00244CA3">
        <w:rPr>
          <w:b/>
          <w:szCs w:val="24"/>
        </w:rPr>
        <w:t>Parâmetros Curriculares Nacionais</w:t>
      </w:r>
      <w:r w:rsidRPr="00181D00">
        <w:rPr>
          <w:szCs w:val="24"/>
        </w:rPr>
        <w:t>: 3º e 4º ciclos do Ensino Fundamental: Língua Portuguesa.</w:t>
      </w:r>
      <w:r w:rsidRPr="00244CA3">
        <w:rPr>
          <w:b/>
          <w:szCs w:val="24"/>
        </w:rPr>
        <w:t xml:space="preserve"> </w:t>
      </w:r>
      <w:r w:rsidRPr="00244CA3">
        <w:rPr>
          <w:szCs w:val="24"/>
        </w:rPr>
        <w:t>Brasília/DF: MEC/SEF.</w:t>
      </w:r>
    </w:p>
    <w:p w:rsidR="00261226" w:rsidRPr="00244CA3" w:rsidRDefault="00261226" w:rsidP="00181D00">
      <w:pPr>
        <w:pStyle w:val="Corpodetexto"/>
        <w:spacing w:after="0" w:line="240" w:lineRule="auto"/>
        <w:ind w:firstLine="0"/>
        <w:rPr>
          <w:szCs w:val="24"/>
        </w:rPr>
      </w:pPr>
    </w:p>
    <w:p w:rsidR="00261226" w:rsidRPr="00244CA3" w:rsidRDefault="00F5234A" w:rsidP="00181D00">
      <w:pPr>
        <w:pStyle w:val="Corpodetexto"/>
        <w:spacing w:after="0" w:line="240" w:lineRule="auto"/>
        <w:ind w:firstLine="0"/>
        <w:rPr>
          <w:color w:val="000000"/>
          <w:szCs w:val="24"/>
        </w:rPr>
      </w:pPr>
      <w:r w:rsidRPr="00244CA3">
        <w:rPr>
          <w:szCs w:val="24"/>
          <w:lang w:val="pt-BR"/>
        </w:rPr>
        <w:t>______</w:t>
      </w:r>
      <w:r w:rsidR="00261226" w:rsidRPr="00244CA3">
        <w:rPr>
          <w:szCs w:val="24"/>
          <w:lang w:val="pt-BR"/>
        </w:rPr>
        <w:t xml:space="preserve">. </w:t>
      </w:r>
      <w:r w:rsidR="00261226" w:rsidRPr="00244CA3">
        <w:rPr>
          <w:b/>
          <w:szCs w:val="24"/>
        </w:rPr>
        <w:t>Base Nacional Comum Curricular da Educação Básica</w:t>
      </w:r>
      <w:r w:rsidR="00261226" w:rsidRPr="00244CA3">
        <w:rPr>
          <w:szCs w:val="24"/>
        </w:rPr>
        <w:t xml:space="preserve">. MEC, Brasília, 2017. </w:t>
      </w:r>
    </w:p>
    <w:p w:rsidR="00B26F0A" w:rsidRPr="00244CA3" w:rsidRDefault="00B26F0A" w:rsidP="00181D00">
      <w:pPr>
        <w:pStyle w:val="Corpodetexto"/>
        <w:spacing w:after="0" w:line="240" w:lineRule="auto"/>
        <w:ind w:firstLine="0"/>
        <w:rPr>
          <w:color w:val="000000"/>
          <w:szCs w:val="24"/>
        </w:rPr>
      </w:pPr>
    </w:p>
    <w:p w:rsidR="00261226" w:rsidRPr="00244CA3" w:rsidRDefault="00261226" w:rsidP="00181D00">
      <w:pPr>
        <w:pStyle w:val="Corpodetexto"/>
        <w:spacing w:after="0" w:line="240" w:lineRule="auto"/>
        <w:ind w:firstLine="0"/>
        <w:rPr>
          <w:color w:val="000000"/>
          <w:szCs w:val="24"/>
        </w:rPr>
      </w:pPr>
      <w:r w:rsidRPr="00244CA3">
        <w:rPr>
          <w:color w:val="000000"/>
          <w:szCs w:val="24"/>
        </w:rPr>
        <w:t>C</w:t>
      </w:r>
      <w:r w:rsidRPr="00244CA3">
        <w:rPr>
          <w:color w:val="000000"/>
          <w:szCs w:val="24"/>
          <w:lang w:val="pt-BR"/>
        </w:rPr>
        <w:t>AVALCANTE.</w:t>
      </w:r>
      <w:r w:rsidRPr="00244CA3">
        <w:rPr>
          <w:color w:val="000000"/>
          <w:szCs w:val="24"/>
        </w:rPr>
        <w:t xml:space="preserve"> M</w:t>
      </w:r>
      <w:r w:rsidRPr="00244CA3">
        <w:rPr>
          <w:color w:val="000000"/>
          <w:szCs w:val="24"/>
          <w:lang w:val="pt-BR"/>
        </w:rPr>
        <w:t>.</w:t>
      </w:r>
      <w:r w:rsidRPr="00244CA3">
        <w:rPr>
          <w:color w:val="000000"/>
          <w:szCs w:val="24"/>
        </w:rPr>
        <w:t>C</w:t>
      </w:r>
      <w:r w:rsidRPr="00244CA3">
        <w:rPr>
          <w:color w:val="000000"/>
          <w:szCs w:val="24"/>
          <w:lang w:val="pt-BR"/>
        </w:rPr>
        <w:t>.</w:t>
      </w:r>
      <w:r w:rsidRPr="00244CA3">
        <w:rPr>
          <w:color w:val="000000"/>
          <w:szCs w:val="24"/>
        </w:rPr>
        <w:t>B, M</w:t>
      </w:r>
      <w:r w:rsidRPr="00244CA3">
        <w:rPr>
          <w:color w:val="000000"/>
          <w:szCs w:val="24"/>
          <w:lang w:val="pt-BR"/>
        </w:rPr>
        <w:t>ELO</w:t>
      </w:r>
      <w:r w:rsidRPr="00244CA3">
        <w:rPr>
          <w:color w:val="000000"/>
          <w:szCs w:val="24"/>
        </w:rPr>
        <w:t xml:space="preserve"> C</w:t>
      </w:r>
      <w:r w:rsidRPr="00244CA3">
        <w:rPr>
          <w:color w:val="000000"/>
          <w:szCs w:val="24"/>
          <w:lang w:val="pt-BR"/>
        </w:rPr>
        <w:t>.</w:t>
      </w:r>
      <w:r w:rsidRPr="00244CA3">
        <w:rPr>
          <w:color w:val="000000"/>
          <w:szCs w:val="24"/>
        </w:rPr>
        <w:t>T</w:t>
      </w:r>
      <w:r w:rsidRPr="00244CA3">
        <w:rPr>
          <w:color w:val="000000"/>
          <w:szCs w:val="24"/>
          <w:lang w:val="pt-BR"/>
        </w:rPr>
        <w:t>.</w:t>
      </w:r>
      <w:r w:rsidRPr="00244CA3">
        <w:rPr>
          <w:color w:val="000000"/>
          <w:szCs w:val="24"/>
        </w:rPr>
        <w:t xml:space="preserve">V. </w:t>
      </w:r>
      <w:r w:rsidRPr="00181D00">
        <w:rPr>
          <w:color w:val="000000"/>
          <w:szCs w:val="24"/>
        </w:rPr>
        <w:t>Gêneros orais na escola.</w:t>
      </w:r>
      <w:r w:rsidRPr="00244CA3">
        <w:rPr>
          <w:color w:val="000000"/>
          <w:szCs w:val="24"/>
        </w:rPr>
        <w:t xml:space="preserve"> In: Santos CF, Mendonça M, Cavalcante MCB. Diversidade Textual: os gêneros na sala de aula. Belo Horizonte: Au</w:t>
      </w:r>
      <w:r w:rsidRPr="00244CA3">
        <w:rPr>
          <w:color w:val="000000"/>
          <w:szCs w:val="24"/>
        </w:rPr>
        <w:softHyphen/>
        <w:t>têntica; 2007. p. 89-102.</w:t>
      </w:r>
    </w:p>
    <w:p w:rsidR="00E96FA5" w:rsidRPr="00244CA3" w:rsidRDefault="00E96FA5" w:rsidP="00181D00">
      <w:pPr>
        <w:pStyle w:val="Corpodetexto"/>
        <w:spacing w:after="0" w:line="240" w:lineRule="auto"/>
        <w:ind w:firstLine="0"/>
        <w:rPr>
          <w:color w:val="000000"/>
          <w:szCs w:val="24"/>
        </w:rPr>
      </w:pPr>
    </w:p>
    <w:p w:rsidR="00E96FA5" w:rsidRPr="00E96FA5" w:rsidRDefault="00E96FA5" w:rsidP="00181D00">
      <w:pPr>
        <w:autoSpaceDE w:val="0"/>
        <w:autoSpaceDN w:val="0"/>
        <w:adjustRightInd w:val="0"/>
        <w:spacing w:after="0" w:line="240" w:lineRule="auto"/>
        <w:jc w:val="both"/>
        <w:rPr>
          <w:rFonts w:ascii="Times New Roman" w:eastAsia="Calibri" w:hAnsi="Times New Roman" w:cs="Times New Roman"/>
          <w:sz w:val="24"/>
          <w:szCs w:val="24"/>
          <w:lang w:eastAsia="pt-BR"/>
        </w:rPr>
      </w:pPr>
      <w:r w:rsidRPr="00E96FA5">
        <w:rPr>
          <w:rFonts w:ascii="Times New Roman" w:eastAsia="Calibri" w:hAnsi="Times New Roman" w:cs="Times New Roman"/>
          <w:sz w:val="24"/>
          <w:szCs w:val="24"/>
          <w:lang w:eastAsia="pt-BR"/>
        </w:rPr>
        <w:t>COSCARELLI, C.V; RIBEIRO, A. E. (</w:t>
      </w:r>
      <w:proofErr w:type="spellStart"/>
      <w:r w:rsidRPr="00E96FA5">
        <w:rPr>
          <w:rFonts w:ascii="Times New Roman" w:eastAsia="Calibri" w:hAnsi="Times New Roman" w:cs="Times New Roman"/>
          <w:sz w:val="24"/>
          <w:szCs w:val="24"/>
          <w:lang w:eastAsia="pt-BR"/>
        </w:rPr>
        <w:t>Orgs</w:t>
      </w:r>
      <w:proofErr w:type="spellEnd"/>
      <w:r w:rsidR="00C967EE">
        <w:rPr>
          <w:rFonts w:ascii="Times New Roman" w:eastAsia="Calibri" w:hAnsi="Times New Roman" w:cs="Times New Roman"/>
          <w:sz w:val="24"/>
          <w:szCs w:val="24"/>
          <w:lang w:eastAsia="pt-BR"/>
        </w:rPr>
        <w:t>.</w:t>
      </w:r>
      <w:r w:rsidRPr="00E96FA5">
        <w:rPr>
          <w:rFonts w:ascii="Times New Roman" w:eastAsia="Calibri" w:hAnsi="Times New Roman" w:cs="Times New Roman"/>
          <w:sz w:val="24"/>
          <w:szCs w:val="24"/>
          <w:lang w:eastAsia="pt-BR"/>
        </w:rPr>
        <w:t xml:space="preserve">). </w:t>
      </w:r>
      <w:r w:rsidRPr="00181D00">
        <w:rPr>
          <w:rFonts w:ascii="Times New Roman" w:eastAsia="Calibri" w:hAnsi="Times New Roman" w:cs="Times New Roman"/>
          <w:bCs/>
          <w:sz w:val="24"/>
          <w:szCs w:val="24"/>
          <w:lang w:eastAsia="pt-BR"/>
        </w:rPr>
        <w:t>Letramento Digital: aspectos sociais e</w:t>
      </w:r>
      <w:r w:rsidR="00181D00">
        <w:rPr>
          <w:rFonts w:ascii="Times New Roman" w:eastAsia="Calibri" w:hAnsi="Times New Roman" w:cs="Times New Roman"/>
          <w:bCs/>
          <w:sz w:val="24"/>
          <w:szCs w:val="24"/>
          <w:lang w:eastAsia="pt-BR"/>
        </w:rPr>
        <w:t xml:space="preserve"> </w:t>
      </w:r>
      <w:r w:rsidRPr="00E96FA5">
        <w:rPr>
          <w:rFonts w:ascii="Times New Roman" w:eastAsia="Calibri" w:hAnsi="Times New Roman" w:cs="Times New Roman"/>
          <w:sz w:val="24"/>
          <w:szCs w:val="24"/>
          <w:lang w:eastAsia="pt-BR"/>
        </w:rPr>
        <w:t xml:space="preserve">escolares de letramento para o letramento escolar. </w:t>
      </w:r>
      <w:r w:rsidRPr="00181D00">
        <w:rPr>
          <w:rFonts w:ascii="Times New Roman" w:eastAsia="Calibri" w:hAnsi="Times New Roman" w:cs="Times New Roman"/>
          <w:b/>
          <w:sz w:val="24"/>
          <w:szCs w:val="24"/>
          <w:lang w:eastAsia="pt-BR"/>
        </w:rPr>
        <w:t>Perspectiva,</w:t>
      </w:r>
      <w:r w:rsidRPr="00E96FA5">
        <w:rPr>
          <w:rFonts w:ascii="Times New Roman" w:eastAsia="Calibri" w:hAnsi="Times New Roman" w:cs="Times New Roman"/>
          <w:sz w:val="24"/>
          <w:szCs w:val="24"/>
          <w:lang w:eastAsia="pt-BR"/>
        </w:rPr>
        <w:t xml:space="preserve"> Florianópolis, v.28, n. 2, 375-400, </w:t>
      </w:r>
      <w:proofErr w:type="spellStart"/>
      <w:r w:rsidRPr="00E96FA5">
        <w:rPr>
          <w:rFonts w:ascii="Times New Roman" w:eastAsia="Calibri" w:hAnsi="Times New Roman" w:cs="Times New Roman"/>
          <w:sz w:val="24"/>
          <w:szCs w:val="24"/>
          <w:lang w:eastAsia="pt-BR"/>
        </w:rPr>
        <w:t>jul</w:t>
      </w:r>
      <w:proofErr w:type="spellEnd"/>
      <w:r w:rsidRPr="00E96FA5">
        <w:rPr>
          <w:rFonts w:ascii="Times New Roman" w:eastAsia="Calibri" w:hAnsi="Times New Roman" w:cs="Times New Roman"/>
          <w:sz w:val="24"/>
          <w:szCs w:val="24"/>
          <w:lang w:eastAsia="pt-BR"/>
        </w:rPr>
        <w:t>/dez. 2010.</w:t>
      </w:r>
    </w:p>
    <w:p w:rsidR="00261226" w:rsidRPr="00244CA3" w:rsidRDefault="00261226" w:rsidP="00181D00">
      <w:pPr>
        <w:pStyle w:val="Corpodetexto"/>
        <w:spacing w:after="0" w:line="240" w:lineRule="auto"/>
        <w:ind w:firstLine="0"/>
        <w:rPr>
          <w:color w:val="000000"/>
          <w:szCs w:val="24"/>
        </w:rPr>
      </w:pPr>
    </w:p>
    <w:p w:rsidR="00261226" w:rsidRDefault="00261226" w:rsidP="00181D00">
      <w:pPr>
        <w:autoSpaceDE w:val="0"/>
        <w:autoSpaceDN w:val="0"/>
        <w:adjustRightInd w:val="0"/>
        <w:spacing w:after="0" w:line="240" w:lineRule="auto"/>
        <w:jc w:val="both"/>
        <w:rPr>
          <w:rFonts w:ascii="Times New Roman" w:hAnsi="Times New Roman" w:cs="Times New Roman"/>
          <w:sz w:val="24"/>
          <w:szCs w:val="24"/>
        </w:rPr>
      </w:pPr>
      <w:r w:rsidRPr="00244CA3">
        <w:rPr>
          <w:rFonts w:ascii="Times New Roman" w:hAnsi="Times New Roman" w:cs="Times New Roman"/>
          <w:sz w:val="24"/>
          <w:szCs w:val="24"/>
        </w:rPr>
        <w:t xml:space="preserve">GASPARIN, J. L. </w:t>
      </w:r>
      <w:r w:rsidRPr="00244CA3">
        <w:rPr>
          <w:rFonts w:ascii="Times New Roman" w:hAnsi="Times New Roman" w:cs="Times New Roman"/>
          <w:b/>
          <w:bCs/>
          <w:sz w:val="24"/>
          <w:szCs w:val="24"/>
        </w:rPr>
        <w:t xml:space="preserve">Uma Didática para a Pedagogia Histórico-Crítica. </w:t>
      </w:r>
      <w:r w:rsidRPr="00244CA3">
        <w:rPr>
          <w:rFonts w:ascii="Times New Roman" w:hAnsi="Times New Roman" w:cs="Times New Roman"/>
          <w:sz w:val="24"/>
          <w:szCs w:val="24"/>
        </w:rPr>
        <w:t>3. ed. Campinas: Autores Associados, 2005.</w:t>
      </w:r>
    </w:p>
    <w:p w:rsidR="00181D00" w:rsidRPr="00244CA3" w:rsidRDefault="00181D00" w:rsidP="00181D00">
      <w:pPr>
        <w:autoSpaceDE w:val="0"/>
        <w:autoSpaceDN w:val="0"/>
        <w:adjustRightInd w:val="0"/>
        <w:spacing w:after="0" w:line="240" w:lineRule="auto"/>
        <w:jc w:val="both"/>
        <w:rPr>
          <w:rFonts w:ascii="Times New Roman" w:hAnsi="Times New Roman" w:cs="Times New Roman"/>
          <w:sz w:val="24"/>
          <w:szCs w:val="24"/>
        </w:rPr>
      </w:pPr>
    </w:p>
    <w:p w:rsidR="00261226" w:rsidRDefault="00261226" w:rsidP="00181D00">
      <w:pPr>
        <w:spacing w:after="0" w:line="240" w:lineRule="auto"/>
        <w:jc w:val="both"/>
        <w:rPr>
          <w:rFonts w:ascii="Times New Roman" w:hAnsi="Times New Roman" w:cs="Times New Roman"/>
          <w:sz w:val="24"/>
          <w:szCs w:val="24"/>
        </w:rPr>
      </w:pPr>
      <w:r w:rsidRPr="00244CA3">
        <w:rPr>
          <w:rFonts w:ascii="Times New Roman" w:hAnsi="Times New Roman" w:cs="Times New Roman"/>
          <w:sz w:val="24"/>
          <w:szCs w:val="24"/>
        </w:rPr>
        <w:t xml:space="preserve">GERALDI, João Wanderley. </w:t>
      </w:r>
      <w:r w:rsidRPr="00244CA3">
        <w:rPr>
          <w:rFonts w:ascii="Times New Roman" w:hAnsi="Times New Roman" w:cs="Times New Roman"/>
          <w:b/>
          <w:sz w:val="24"/>
          <w:szCs w:val="24"/>
        </w:rPr>
        <w:t>O texto na sala de aula</w:t>
      </w:r>
      <w:r w:rsidRPr="00244CA3">
        <w:rPr>
          <w:rFonts w:ascii="Times New Roman" w:hAnsi="Times New Roman" w:cs="Times New Roman"/>
          <w:i/>
          <w:sz w:val="24"/>
          <w:szCs w:val="24"/>
        </w:rPr>
        <w:t xml:space="preserve">. </w:t>
      </w:r>
      <w:r w:rsidRPr="00244CA3">
        <w:rPr>
          <w:rFonts w:ascii="Times New Roman" w:hAnsi="Times New Roman" w:cs="Times New Roman"/>
          <w:sz w:val="24"/>
          <w:szCs w:val="24"/>
        </w:rPr>
        <w:t>Cascavel: ASSOESTE, 1984.</w:t>
      </w:r>
    </w:p>
    <w:p w:rsidR="00181D00" w:rsidRPr="00244CA3" w:rsidRDefault="00181D00" w:rsidP="00181D00">
      <w:pPr>
        <w:spacing w:after="0" w:line="240" w:lineRule="auto"/>
        <w:jc w:val="both"/>
        <w:rPr>
          <w:rFonts w:ascii="Times New Roman" w:hAnsi="Times New Roman" w:cs="Times New Roman"/>
          <w:sz w:val="24"/>
          <w:szCs w:val="24"/>
        </w:rPr>
      </w:pPr>
    </w:p>
    <w:p w:rsidR="00261226" w:rsidRDefault="00261226" w:rsidP="00181D00">
      <w:pPr>
        <w:pStyle w:val="Corpodetexto"/>
        <w:spacing w:after="0" w:line="240" w:lineRule="auto"/>
        <w:ind w:firstLine="0"/>
        <w:rPr>
          <w:szCs w:val="24"/>
          <w:lang w:val="pt-BR"/>
        </w:rPr>
      </w:pPr>
      <w:r w:rsidRPr="00244CA3">
        <w:rPr>
          <w:szCs w:val="24"/>
          <w:lang w:val="pt-BR"/>
        </w:rPr>
        <w:t xml:space="preserve">KOCH, </w:t>
      </w:r>
      <w:proofErr w:type="spellStart"/>
      <w:r w:rsidRPr="00244CA3">
        <w:rPr>
          <w:szCs w:val="24"/>
          <w:lang w:val="pt-BR"/>
        </w:rPr>
        <w:t>Ingedore</w:t>
      </w:r>
      <w:proofErr w:type="spellEnd"/>
      <w:r w:rsidRPr="00244CA3">
        <w:rPr>
          <w:szCs w:val="24"/>
          <w:lang w:val="pt-BR"/>
        </w:rPr>
        <w:t xml:space="preserve"> Villaça; ELIAS, Vanda Maria</w:t>
      </w:r>
      <w:r w:rsidRPr="00244CA3">
        <w:rPr>
          <w:i/>
          <w:szCs w:val="24"/>
          <w:lang w:val="pt-BR"/>
        </w:rPr>
        <w:t xml:space="preserve">. </w:t>
      </w:r>
      <w:r w:rsidRPr="00244CA3">
        <w:rPr>
          <w:b/>
          <w:szCs w:val="24"/>
          <w:lang w:val="pt-BR"/>
        </w:rPr>
        <w:t>Ler e compreender</w:t>
      </w:r>
      <w:r w:rsidRPr="00244CA3">
        <w:rPr>
          <w:szCs w:val="24"/>
          <w:lang w:val="pt-BR"/>
        </w:rPr>
        <w:t xml:space="preserve">: os sentidos do texto. 3. </w:t>
      </w:r>
      <w:proofErr w:type="spellStart"/>
      <w:proofErr w:type="gramStart"/>
      <w:r w:rsidRPr="00244CA3">
        <w:rPr>
          <w:szCs w:val="24"/>
          <w:lang w:val="pt-BR"/>
        </w:rPr>
        <w:t>ed.São</w:t>
      </w:r>
      <w:proofErr w:type="spellEnd"/>
      <w:proofErr w:type="gramEnd"/>
      <w:r w:rsidRPr="00244CA3">
        <w:rPr>
          <w:szCs w:val="24"/>
          <w:lang w:val="pt-BR"/>
        </w:rPr>
        <w:t xml:space="preserve"> Paulo: Contexto, 2010.</w:t>
      </w:r>
    </w:p>
    <w:p w:rsidR="00181D00" w:rsidRPr="00244CA3" w:rsidRDefault="00181D00" w:rsidP="00181D00">
      <w:pPr>
        <w:pStyle w:val="Corpodetexto"/>
        <w:spacing w:after="0" w:line="240" w:lineRule="auto"/>
        <w:ind w:firstLine="0"/>
        <w:rPr>
          <w:szCs w:val="24"/>
          <w:lang w:val="pt-BR"/>
        </w:rPr>
      </w:pPr>
    </w:p>
    <w:p w:rsidR="00261226" w:rsidRDefault="00261226" w:rsidP="00181D00">
      <w:pPr>
        <w:pStyle w:val="Corpodetexto"/>
        <w:spacing w:after="0" w:line="240" w:lineRule="auto"/>
        <w:ind w:firstLine="0"/>
        <w:rPr>
          <w:color w:val="000000"/>
          <w:szCs w:val="24"/>
        </w:rPr>
      </w:pPr>
      <w:r w:rsidRPr="00244CA3">
        <w:rPr>
          <w:szCs w:val="24"/>
        </w:rPr>
        <w:t>MARCUSCHI, L</w:t>
      </w:r>
      <w:r w:rsidRPr="00244CA3">
        <w:rPr>
          <w:szCs w:val="24"/>
          <w:lang w:val="pt-BR"/>
        </w:rPr>
        <w:t>.A</w:t>
      </w:r>
      <w:r w:rsidRPr="00244CA3">
        <w:rPr>
          <w:color w:val="000000"/>
          <w:szCs w:val="24"/>
        </w:rPr>
        <w:t xml:space="preserve">. </w:t>
      </w:r>
      <w:r w:rsidRPr="00244CA3">
        <w:rPr>
          <w:b/>
          <w:color w:val="000000"/>
          <w:szCs w:val="24"/>
        </w:rPr>
        <w:t xml:space="preserve">Da fala para a escrita: </w:t>
      </w:r>
      <w:r w:rsidRPr="00181D00">
        <w:rPr>
          <w:color w:val="000000"/>
          <w:szCs w:val="24"/>
        </w:rPr>
        <w:t xml:space="preserve">atividades de </w:t>
      </w:r>
      <w:proofErr w:type="spellStart"/>
      <w:r w:rsidRPr="00181D00">
        <w:rPr>
          <w:color w:val="000000"/>
          <w:szCs w:val="24"/>
        </w:rPr>
        <w:t>retextualização</w:t>
      </w:r>
      <w:proofErr w:type="spellEnd"/>
      <w:r w:rsidRPr="00244CA3">
        <w:rPr>
          <w:color w:val="000000"/>
          <w:szCs w:val="24"/>
        </w:rPr>
        <w:t>. São Paulo: Cortez; 2001b</w:t>
      </w:r>
    </w:p>
    <w:p w:rsidR="00181D00" w:rsidRPr="00244CA3" w:rsidRDefault="00181D00" w:rsidP="00181D00">
      <w:pPr>
        <w:pStyle w:val="Corpodetexto"/>
        <w:spacing w:after="0" w:line="240" w:lineRule="auto"/>
        <w:ind w:firstLine="0"/>
        <w:rPr>
          <w:color w:val="000000"/>
          <w:szCs w:val="24"/>
        </w:rPr>
      </w:pPr>
    </w:p>
    <w:p w:rsidR="00261226" w:rsidRDefault="00261226" w:rsidP="00181D00">
      <w:pPr>
        <w:spacing w:after="0" w:line="240" w:lineRule="auto"/>
        <w:jc w:val="both"/>
        <w:rPr>
          <w:rFonts w:ascii="Times New Roman" w:hAnsi="Times New Roman" w:cs="Times New Roman"/>
          <w:sz w:val="24"/>
          <w:szCs w:val="24"/>
        </w:rPr>
      </w:pPr>
      <w:r w:rsidRPr="00244CA3">
        <w:rPr>
          <w:rFonts w:ascii="Times New Roman" w:hAnsi="Times New Roman" w:cs="Times New Roman"/>
          <w:sz w:val="24"/>
          <w:szCs w:val="24"/>
        </w:rPr>
        <w:t xml:space="preserve">MATO GROSSO. </w:t>
      </w:r>
      <w:r w:rsidRPr="00244CA3">
        <w:rPr>
          <w:rFonts w:ascii="Times New Roman" w:hAnsi="Times New Roman" w:cs="Times New Roman"/>
          <w:b/>
          <w:sz w:val="24"/>
          <w:szCs w:val="24"/>
        </w:rPr>
        <w:t>Objetivos de Aprendizagem</w:t>
      </w:r>
      <w:r w:rsidRPr="00244CA3">
        <w:rPr>
          <w:rFonts w:ascii="Times New Roman" w:hAnsi="Times New Roman" w:cs="Times New Roman"/>
          <w:sz w:val="24"/>
          <w:szCs w:val="24"/>
        </w:rPr>
        <w:t xml:space="preserve">, </w:t>
      </w:r>
      <w:proofErr w:type="spellStart"/>
      <w:r w:rsidRPr="00244CA3">
        <w:rPr>
          <w:rFonts w:ascii="Times New Roman" w:hAnsi="Times New Roman" w:cs="Times New Roman"/>
          <w:sz w:val="24"/>
          <w:szCs w:val="24"/>
        </w:rPr>
        <w:t>SigEduca</w:t>
      </w:r>
      <w:proofErr w:type="spellEnd"/>
      <w:r w:rsidRPr="00244CA3">
        <w:rPr>
          <w:rFonts w:ascii="Times New Roman" w:hAnsi="Times New Roman" w:cs="Times New Roman"/>
          <w:sz w:val="24"/>
          <w:szCs w:val="24"/>
        </w:rPr>
        <w:t xml:space="preserve">/SEDUC, Cuiabá, 2018. </w:t>
      </w:r>
    </w:p>
    <w:p w:rsidR="00181D00" w:rsidRPr="00244CA3" w:rsidRDefault="00181D00" w:rsidP="00181D00">
      <w:pPr>
        <w:spacing w:after="0" w:line="240" w:lineRule="auto"/>
        <w:jc w:val="both"/>
        <w:rPr>
          <w:rFonts w:ascii="Times New Roman" w:hAnsi="Times New Roman" w:cs="Times New Roman"/>
          <w:sz w:val="24"/>
          <w:szCs w:val="24"/>
        </w:rPr>
      </w:pPr>
    </w:p>
    <w:p w:rsidR="00261226" w:rsidRPr="00244CA3" w:rsidRDefault="00261226" w:rsidP="00181D00">
      <w:pPr>
        <w:autoSpaceDE w:val="0"/>
        <w:autoSpaceDN w:val="0"/>
        <w:adjustRightInd w:val="0"/>
        <w:spacing w:after="0" w:line="240" w:lineRule="auto"/>
        <w:jc w:val="both"/>
        <w:rPr>
          <w:rFonts w:ascii="Times New Roman" w:hAnsi="Times New Roman" w:cs="Times New Roman"/>
          <w:sz w:val="24"/>
          <w:szCs w:val="24"/>
        </w:rPr>
      </w:pPr>
      <w:r w:rsidRPr="00244CA3">
        <w:rPr>
          <w:rFonts w:ascii="Times New Roman" w:hAnsi="Times New Roman" w:cs="Times New Roman"/>
          <w:sz w:val="24"/>
          <w:szCs w:val="24"/>
        </w:rPr>
        <w:t xml:space="preserve">ROJO, </w:t>
      </w:r>
      <w:proofErr w:type="spellStart"/>
      <w:r w:rsidRPr="00244CA3">
        <w:rPr>
          <w:rFonts w:ascii="Times New Roman" w:hAnsi="Times New Roman" w:cs="Times New Roman"/>
          <w:sz w:val="24"/>
          <w:szCs w:val="24"/>
        </w:rPr>
        <w:t>Roxane</w:t>
      </w:r>
      <w:proofErr w:type="spellEnd"/>
      <w:r w:rsidR="009B6011" w:rsidRPr="00244CA3">
        <w:rPr>
          <w:rFonts w:ascii="Times New Roman" w:hAnsi="Times New Roman" w:cs="Times New Roman"/>
          <w:sz w:val="24"/>
          <w:szCs w:val="24"/>
        </w:rPr>
        <w:t xml:space="preserve">. </w:t>
      </w:r>
      <w:r w:rsidRPr="00244CA3">
        <w:rPr>
          <w:rFonts w:ascii="Times New Roman" w:hAnsi="Times New Roman" w:cs="Times New Roman"/>
          <w:b/>
          <w:sz w:val="24"/>
          <w:szCs w:val="24"/>
        </w:rPr>
        <w:t>Letramentos múltiplos, escola e inclusão social</w:t>
      </w:r>
      <w:r w:rsidR="00C967EE">
        <w:rPr>
          <w:rFonts w:ascii="Times New Roman" w:hAnsi="Times New Roman" w:cs="Times New Roman"/>
          <w:sz w:val="24"/>
          <w:szCs w:val="24"/>
        </w:rPr>
        <w:t>. São Paulo: P</w:t>
      </w:r>
      <w:r w:rsidRPr="00244CA3">
        <w:rPr>
          <w:rFonts w:ascii="Times New Roman" w:hAnsi="Times New Roman" w:cs="Times New Roman"/>
          <w:sz w:val="24"/>
          <w:szCs w:val="24"/>
        </w:rPr>
        <w:t>arábola editorial, 2009.</w:t>
      </w:r>
    </w:p>
    <w:p w:rsidR="00261226" w:rsidRDefault="00261226" w:rsidP="00181D00">
      <w:pPr>
        <w:autoSpaceDE w:val="0"/>
        <w:autoSpaceDN w:val="0"/>
        <w:adjustRightInd w:val="0"/>
        <w:spacing w:after="0" w:line="240" w:lineRule="auto"/>
        <w:jc w:val="both"/>
        <w:rPr>
          <w:rFonts w:ascii="Times New Roman" w:hAnsi="Times New Roman" w:cs="Times New Roman"/>
          <w:sz w:val="24"/>
          <w:szCs w:val="24"/>
        </w:rPr>
      </w:pPr>
      <w:r w:rsidRPr="00244CA3">
        <w:rPr>
          <w:rFonts w:ascii="Times New Roman" w:hAnsi="Times New Roman" w:cs="Times New Roman"/>
          <w:sz w:val="24"/>
          <w:szCs w:val="24"/>
        </w:rPr>
        <w:t xml:space="preserve">SANTOS, Lucíola Licínio de Castro Paixão. </w:t>
      </w:r>
      <w:r w:rsidRPr="00181D00">
        <w:rPr>
          <w:rFonts w:ascii="Times New Roman" w:hAnsi="Times New Roman" w:cs="Times New Roman"/>
          <w:sz w:val="24"/>
          <w:szCs w:val="24"/>
        </w:rPr>
        <w:t>Dimensões pedagógicas e políticas da formação contínua</w:t>
      </w:r>
      <w:r w:rsidRPr="00244CA3">
        <w:rPr>
          <w:rFonts w:ascii="Times New Roman" w:hAnsi="Times New Roman" w:cs="Times New Roman"/>
          <w:b/>
          <w:sz w:val="24"/>
          <w:szCs w:val="24"/>
        </w:rPr>
        <w:t>.</w:t>
      </w:r>
      <w:r w:rsidR="00181D00">
        <w:rPr>
          <w:rFonts w:ascii="Times New Roman" w:hAnsi="Times New Roman" w:cs="Times New Roman"/>
          <w:sz w:val="24"/>
          <w:szCs w:val="24"/>
        </w:rPr>
        <w:t xml:space="preserve"> In</w:t>
      </w:r>
      <w:r w:rsidRPr="00244CA3">
        <w:rPr>
          <w:rFonts w:ascii="Times New Roman" w:hAnsi="Times New Roman" w:cs="Times New Roman"/>
          <w:sz w:val="24"/>
          <w:szCs w:val="24"/>
        </w:rPr>
        <w:t>: V</w:t>
      </w:r>
      <w:r w:rsidR="00181D00">
        <w:rPr>
          <w:rFonts w:ascii="Times New Roman" w:hAnsi="Times New Roman" w:cs="Times New Roman"/>
          <w:sz w:val="24"/>
          <w:szCs w:val="24"/>
        </w:rPr>
        <w:t xml:space="preserve">EIGA, </w:t>
      </w:r>
      <w:proofErr w:type="spellStart"/>
      <w:r w:rsidR="00181D00">
        <w:rPr>
          <w:rFonts w:ascii="Times New Roman" w:hAnsi="Times New Roman" w:cs="Times New Roman"/>
          <w:sz w:val="24"/>
          <w:szCs w:val="24"/>
        </w:rPr>
        <w:t>Ilma</w:t>
      </w:r>
      <w:proofErr w:type="spellEnd"/>
      <w:r w:rsidR="00181D00">
        <w:rPr>
          <w:rFonts w:ascii="Times New Roman" w:hAnsi="Times New Roman" w:cs="Times New Roman"/>
          <w:sz w:val="24"/>
          <w:szCs w:val="24"/>
        </w:rPr>
        <w:t xml:space="preserve"> Passos Alencastro. (O</w:t>
      </w:r>
      <w:r w:rsidRPr="00244CA3">
        <w:rPr>
          <w:rFonts w:ascii="Times New Roman" w:hAnsi="Times New Roman" w:cs="Times New Roman"/>
          <w:sz w:val="24"/>
          <w:szCs w:val="24"/>
        </w:rPr>
        <w:t>rg.). </w:t>
      </w:r>
      <w:r w:rsidRPr="00181D00">
        <w:rPr>
          <w:rFonts w:ascii="Times New Roman" w:hAnsi="Times New Roman" w:cs="Times New Roman"/>
          <w:b/>
          <w:bCs/>
          <w:sz w:val="24"/>
          <w:szCs w:val="24"/>
        </w:rPr>
        <w:t>Caminhos da profissionalização do magistério</w:t>
      </w:r>
      <w:r w:rsidRPr="00181D00">
        <w:rPr>
          <w:rFonts w:ascii="Times New Roman" w:hAnsi="Times New Roman" w:cs="Times New Roman"/>
          <w:b/>
          <w:sz w:val="24"/>
          <w:szCs w:val="24"/>
        </w:rPr>
        <w:t>.</w:t>
      </w:r>
      <w:r w:rsidRPr="00244CA3">
        <w:rPr>
          <w:rFonts w:ascii="Times New Roman" w:hAnsi="Times New Roman" w:cs="Times New Roman"/>
          <w:sz w:val="24"/>
          <w:szCs w:val="24"/>
        </w:rPr>
        <w:t xml:space="preserve"> Campinas: Papirus, 1998.</w:t>
      </w:r>
    </w:p>
    <w:p w:rsidR="00181D00" w:rsidRDefault="00181D00" w:rsidP="00181D00">
      <w:pPr>
        <w:autoSpaceDE w:val="0"/>
        <w:autoSpaceDN w:val="0"/>
        <w:adjustRightInd w:val="0"/>
        <w:spacing w:after="0" w:line="240" w:lineRule="auto"/>
        <w:jc w:val="both"/>
        <w:rPr>
          <w:rFonts w:ascii="Times New Roman" w:hAnsi="Times New Roman" w:cs="Times New Roman"/>
          <w:sz w:val="24"/>
          <w:szCs w:val="24"/>
        </w:rPr>
      </w:pPr>
    </w:p>
    <w:p w:rsidR="003C12A4" w:rsidRPr="00244CA3" w:rsidRDefault="004A1E2F" w:rsidP="00181D00">
      <w:pPr>
        <w:spacing w:after="0" w:line="240" w:lineRule="auto"/>
        <w:jc w:val="both"/>
        <w:rPr>
          <w:rFonts w:ascii="Times New Roman" w:hAnsi="Times New Roman" w:cs="Times New Roman"/>
          <w:sz w:val="24"/>
          <w:szCs w:val="24"/>
        </w:rPr>
      </w:pPr>
      <w:r w:rsidRPr="004A1E2F">
        <w:rPr>
          <w:rFonts w:ascii="Times New Roman" w:hAnsi="Times New Roman" w:cs="Times New Roman"/>
          <w:sz w:val="24"/>
          <w:szCs w:val="24"/>
        </w:rPr>
        <w:t xml:space="preserve">SAVIANI, D. </w:t>
      </w:r>
      <w:r w:rsidRPr="004A1E2F">
        <w:rPr>
          <w:rFonts w:ascii="Times New Roman" w:hAnsi="Times New Roman" w:cs="Times New Roman"/>
          <w:b/>
          <w:sz w:val="24"/>
          <w:szCs w:val="24"/>
        </w:rPr>
        <w:t>Pedagogia histórico-crítica</w:t>
      </w:r>
      <w:r w:rsidRPr="004A1E2F">
        <w:rPr>
          <w:rFonts w:ascii="Times New Roman" w:hAnsi="Times New Roman" w:cs="Times New Roman"/>
          <w:sz w:val="24"/>
          <w:szCs w:val="24"/>
        </w:rPr>
        <w:t>: primeiras a</w:t>
      </w:r>
      <w:r w:rsidR="00C967EE">
        <w:rPr>
          <w:rFonts w:ascii="Times New Roman" w:hAnsi="Times New Roman" w:cs="Times New Roman"/>
          <w:sz w:val="24"/>
          <w:szCs w:val="24"/>
        </w:rPr>
        <w:t>proximações. 8ª ed. Campinas</w:t>
      </w:r>
      <w:r w:rsidRPr="004A1E2F">
        <w:rPr>
          <w:rFonts w:ascii="Times New Roman" w:hAnsi="Times New Roman" w:cs="Times New Roman"/>
          <w:sz w:val="24"/>
          <w:szCs w:val="24"/>
        </w:rPr>
        <w:t>: Autores Associados, 2003.</w:t>
      </w:r>
    </w:p>
    <w:sectPr w:rsidR="003C12A4" w:rsidRPr="00244CA3" w:rsidSect="0052774E">
      <w:headerReference w:type="default" r:id="rId8"/>
      <w:footerReference w:type="default" r:id="rId9"/>
      <w:pgSz w:w="11906" w:h="16838"/>
      <w:pgMar w:top="1701" w:right="1134" w:bottom="1134" w:left="1701"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97" w:rsidRDefault="003F3197" w:rsidP="00160857">
      <w:pPr>
        <w:spacing w:after="0" w:line="240" w:lineRule="auto"/>
      </w:pPr>
      <w:r>
        <w:separator/>
      </w:r>
    </w:p>
  </w:endnote>
  <w:endnote w:type="continuationSeparator" w:id="0">
    <w:p w:rsidR="003F3197" w:rsidRDefault="003F3197" w:rsidP="0016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857" w:rsidRPr="00933E6B" w:rsidRDefault="00160857" w:rsidP="00160857">
    <w:pPr>
      <w:pStyle w:val="Rodap"/>
      <w:jc w:val="center"/>
      <w:rPr>
        <w:b/>
        <w:sz w:val="20"/>
      </w:rPr>
    </w:pPr>
    <w:r w:rsidRPr="00933E6B">
      <w:rPr>
        <w:b/>
        <w:sz w:val="20"/>
      </w:rPr>
      <w:t xml:space="preserve">ANAIS DO I SEMINÁRIO DE EDUCAÇÃO DO ARAGUAIA – </w:t>
    </w:r>
    <w:proofErr w:type="gramStart"/>
    <w:r w:rsidRPr="00933E6B">
      <w:rPr>
        <w:b/>
        <w:sz w:val="20"/>
      </w:rPr>
      <w:t>Junho</w:t>
    </w:r>
    <w:proofErr w:type="gramEnd"/>
    <w:r w:rsidRPr="00933E6B">
      <w:rPr>
        <w:b/>
        <w:sz w:val="20"/>
      </w:rPr>
      <w:t xml:space="preserve"> de 2019. Vol. 01</w:t>
    </w:r>
  </w:p>
  <w:p w:rsidR="00160857" w:rsidRPr="00160857" w:rsidRDefault="00160857" w:rsidP="00160857">
    <w:pPr>
      <w:pStyle w:val="Rodap"/>
      <w:jc w:val="center"/>
      <w:rPr>
        <w:sz w:val="20"/>
      </w:rPr>
    </w:pPr>
    <w:r w:rsidRPr="00160857">
      <w:rPr>
        <w:sz w:val="20"/>
      </w:rPr>
      <w:t xml:space="preserve">Diálogos </w:t>
    </w:r>
    <w:r>
      <w:rPr>
        <w:sz w:val="20"/>
      </w:rPr>
      <w:t>e</w:t>
    </w:r>
    <w:r w:rsidRPr="00160857">
      <w:rPr>
        <w:sz w:val="20"/>
      </w:rPr>
      <w:t xml:space="preserve"> Reflexões </w:t>
    </w:r>
    <w:r>
      <w:rPr>
        <w:sz w:val="20"/>
      </w:rPr>
      <w:t>s</w:t>
    </w:r>
    <w:r w:rsidRPr="00160857">
      <w:rPr>
        <w:sz w:val="20"/>
      </w:rPr>
      <w:t xml:space="preserve">obre Práticas Educativas </w:t>
    </w:r>
    <w:r>
      <w:rPr>
        <w:sz w:val="20"/>
      </w:rPr>
      <w:t>e</w:t>
    </w:r>
    <w:r w:rsidRPr="00160857">
      <w:rPr>
        <w:sz w:val="20"/>
      </w:rPr>
      <w:t xml:space="preserve"> Pesquisas</w:t>
    </w:r>
    <w:r>
      <w:rPr>
        <w:sz w:val="20"/>
      </w:rPr>
      <w:t xml:space="preserve"> </w:t>
    </w:r>
    <w:r w:rsidRPr="00160857">
      <w:rPr>
        <w:sz w:val="20"/>
      </w:rPr>
      <w:t xml:space="preserve">Acadêmicas </w:t>
    </w:r>
    <w:r>
      <w:rPr>
        <w:sz w:val="20"/>
      </w:rPr>
      <w:t>n</w:t>
    </w:r>
    <w:r w:rsidRPr="00160857">
      <w:rPr>
        <w:sz w:val="20"/>
      </w:rPr>
      <w:t>a Educação Básica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97" w:rsidRDefault="003F3197" w:rsidP="00160857">
      <w:pPr>
        <w:spacing w:after="0" w:line="240" w:lineRule="auto"/>
      </w:pPr>
      <w:r>
        <w:separator/>
      </w:r>
    </w:p>
  </w:footnote>
  <w:footnote w:type="continuationSeparator" w:id="0">
    <w:p w:rsidR="003F3197" w:rsidRDefault="003F3197" w:rsidP="00160857">
      <w:pPr>
        <w:spacing w:after="0" w:line="240" w:lineRule="auto"/>
      </w:pPr>
      <w:r>
        <w:continuationSeparator/>
      </w:r>
    </w:p>
  </w:footnote>
  <w:footnote w:id="1">
    <w:p w:rsidR="00F97AD6" w:rsidRPr="00C967EE" w:rsidRDefault="00F97AD6" w:rsidP="00C967EE">
      <w:pPr>
        <w:pStyle w:val="Rodap"/>
        <w:rPr>
          <w:rFonts w:ascii="Times New Roman" w:hAnsi="Times New Roman" w:cs="Times New Roman"/>
        </w:rPr>
      </w:pPr>
      <w:r>
        <w:rPr>
          <w:rStyle w:val="Refdenotaderodap"/>
        </w:rPr>
        <w:footnoteRef/>
      </w:r>
      <w:r w:rsidRPr="00F97AD6">
        <w:rPr>
          <w:rFonts w:ascii="Times New Roman" w:hAnsi="Times New Roman" w:cs="Times New Roman"/>
        </w:rPr>
        <w:t>Mestrado em Ensino</w:t>
      </w:r>
      <w:r>
        <w:rPr>
          <w:rFonts w:ascii="Times New Roman" w:hAnsi="Times New Roman" w:cs="Times New Roman"/>
        </w:rPr>
        <w:t>;</w:t>
      </w:r>
      <w:r w:rsidR="001C243E">
        <w:rPr>
          <w:rFonts w:ascii="Times New Roman" w:hAnsi="Times New Roman" w:cs="Times New Roman"/>
        </w:rPr>
        <w:t xml:space="preserve"> </w:t>
      </w:r>
      <w:r w:rsidRPr="00F97AD6">
        <w:rPr>
          <w:rFonts w:ascii="Times New Roman" w:hAnsi="Times New Roman" w:cs="Times New Roman"/>
        </w:rPr>
        <w:t>C</w:t>
      </w:r>
      <w:r w:rsidR="001C243E">
        <w:rPr>
          <w:rFonts w:ascii="Times New Roman" w:hAnsi="Times New Roman" w:cs="Times New Roman"/>
        </w:rPr>
        <w:t xml:space="preserve">entro de Formação e Atualização dos Profissionais da Educação Básica </w:t>
      </w:r>
      <w:r w:rsidRPr="00F97AD6">
        <w:rPr>
          <w:rFonts w:ascii="Times New Roman" w:hAnsi="Times New Roman" w:cs="Times New Roman"/>
        </w:rPr>
        <w:t xml:space="preserve">de </w:t>
      </w:r>
      <w:r>
        <w:rPr>
          <w:rFonts w:ascii="Times New Roman" w:hAnsi="Times New Roman" w:cs="Times New Roman"/>
        </w:rPr>
        <w:t>B</w:t>
      </w:r>
      <w:r w:rsidRPr="00F97AD6">
        <w:rPr>
          <w:rFonts w:ascii="Times New Roman" w:hAnsi="Times New Roman" w:cs="Times New Roman"/>
        </w:rPr>
        <w:t>arra do Garça</w:t>
      </w:r>
      <w:r w:rsidR="001C243E">
        <w:rPr>
          <w:rFonts w:ascii="Times New Roman" w:hAnsi="Times New Roman" w:cs="Times New Roman"/>
        </w:rPr>
        <w:t xml:space="preserve">s – SEDUC-MT; </w:t>
      </w:r>
      <w:r>
        <w:rPr>
          <w:rFonts w:ascii="Times New Roman" w:hAnsi="Times New Roman" w:cs="Times New Roman"/>
        </w:rPr>
        <w:t>P</w:t>
      </w:r>
      <w:r w:rsidRPr="00F97AD6">
        <w:rPr>
          <w:rFonts w:ascii="Times New Roman" w:hAnsi="Times New Roman" w:cs="Times New Roman"/>
        </w:rPr>
        <w:t>rofessora Formadora</w:t>
      </w:r>
      <w:r w:rsidR="00C967EE">
        <w:rPr>
          <w:rFonts w:ascii="Times New Roman" w:hAnsi="Times New Roman" w:cs="Times New Roman"/>
        </w:rPr>
        <w:t xml:space="preserve">. E-mail: </w:t>
      </w:r>
      <w:hyperlink r:id="rId1" w:history="1">
        <w:r w:rsidRPr="00106653">
          <w:rPr>
            <w:rStyle w:val="Hyperlink"/>
            <w:rFonts w:ascii="Times New Roman" w:hAnsi="Times New Roman" w:cs="Times New Roman"/>
          </w:rPr>
          <w:t>marizetecaten@gmail.com</w:t>
        </w:r>
      </w:hyperlink>
    </w:p>
  </w:footnote>
  <w:footnote w:id="2">
    <w:p w:rsidR="00261226" w:rsidRPr="00203E66" w:rsidRDefault="00261226" w:rsidP="00261226">
      <w:pPr>
        <w:pStyle w:val="Textodenotaderodap"/>
        <w:jc w:val="both"/>
      </w:pPr>
      <w:r w:rsidRPr="00203E66">
        <w:rPr>
          <w:rStyle w:val="Refdenotaderodap"/>
        </w:rPr>
        <w:footnoteRef/>
      </w:r>
      <w:r w:rsidRPr="00203E66">
        <w:t xml:space="preserve"> </w:t>
      </w:r>
      <w:r w:rsidRPr="00C967EE">
        <w:rPr>
          <w:sz w:val="22"/>
          <w:szCs w:val="22"/>
        </w:rPr>
        <w:t>Trata-se da Metodologia da Mediação Dialética (</w:t>
      </w:r>
      <w:proofErr w:type="spellStart"/>
      <w:r w:rsidRPr="00C967EE">
        <w:rPr>
          <w:sz w:val="22"/>
          <w:szCs w:val="22"/>
        </w:rPr>
        <w:t>Gasparin</w:t>
      </w:r>
      <w:proofErr w:type="spellEnd"/>
      <w:r w:rsidRPr="00C967EE">
        <w:rPr>
          <w:sz w:val="22"/>
          <w:szCs w:val="22"/>
        </w:rPr>
        <w:t>, 2005).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857" w:rsidRDefault="005C5B9B">
    <w:pPr>
      <w:pStyle w:val="Cabealho"/>
    </w:pPr>
    <w:r>
      <w:rPr>
        <w:noProof/>
        <w:lang w:eastAsia="pt-BR"/>
      </w:rPr>
      <w:drawing>
        <wp:anchor distT="0" distB="0" distL="114300" distR="114300" simplePos="0" relativeHeight="251662336" behindDoc="1" locked="0" layoutInCell="1" allowOverlap="1">
          <wp:simplePos x="0" y="0"/>
          <wp:positionH relativeFrom="column">
            <wp:posOffset>-1061085</wp:posOffset>
          </wp:positionH>
          <wp:positionV relativeFrom="paragraph">
            <wp:posOffset>-488315</wp:posOffset>
          </wp:positionV>
          <wp:extent cx="7610475" cy="1076507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drão_seme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571" cy="10769455"/>
                  </a:xfrm>
                  <a:prstGeom prst="rect">
                    <a:avLst/>
                  </a:prstGeom>
                </pic:spPr>
              </pic:pic>
            </a:graphicData>
          </a:graphic>
          <wp14:sizeRelH relativeFrom="page">
            <wp14:pctWidth>0</wp14:pctWidth>
          </wp14:sizeRelH>
          <wp14:sizeRelV relativeFrom="page">
            <wp14:pctHeight>0</wp14:pctHeight>
          </wp14:sizeRelV>
        </wp:anchor>
      </w:drawing>
    </w:r>
    <w:r w:rsidRPr="005C5B9B">
      <w:rPr>
        <w:b/>
        <w:noProof/>
        <w:sz w:val="20"/>
        <w:lang w:eastAsia="pt-BR"/>
      </w:rPr>
      <mc:AlternateContent>
        <mc:Choice Requires="wps">
          <w:drawing>
            <wp:anchor distT="45720" distB="45720" distL="114300" distR="114300" simplePos="0" relativeHeight="251661312" behindDoc="0" locked="0" layoutInCell="1" allowOverlap="1">
              <wp:simplePos x="0" y="0"/>
              <wp:positionH relativeFrom="column">
                <wp:posOffset>5758815</wp:posOffset>
              </wp:positionH>
              <wp:positionV relativeFrom="paragraph">
                <wp:posOffset>-78740</wp:posOffset>
              </wp:positionV>
              <wp:extent cx="276225" cy="27622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noFill/>
                      <a:ln w="9525">
                        <a:noFill/>
                        <a:miter lim="800000"/>
                        <a:headEnd/>
                        <a:tailEnd/>
                      </a:ln>
                    </wps:spPr>
                    <wps:txbx>
                      <w:txbxContent>
                        <w:p w:rsidR="005C5B9B" w:rsidRDefault="005C5B9B">
                          <w:r>
                            <w:fldChar w:fldCharType="begin"/>
                          </w:r>
                          <w:r>
                            <w:instrText>PAGE   \* MERGEFORMAT</w:instrText>
                          </w:r>
                          <w:r>
                            <w:fldChar w:fldCharType="separate"/>
                          </w:r>
                          <w:r w:rsidR="004B400F">
                            <w:rPr>
                              <w:noProof/>
                            </w:rPr>
                            <w:t>9</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53.45pt;margin-top:-6.2pt;width:21.7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itCgIAAPkDAAAOAAAAZHJzL2Uyb0RvYy54bWysU8FuGyEQvVfqPyDu9dorO05WXkep01SV&#10;0rRS0g8Ys6wXFRgK2Lvp13dgHcdKb1U5oIEZHvMej9X1YDQ7SB8U2prPJlPOpBXYKLur+Y+nuw+X&#10;nIUItgGNVtb8WQZ+vX7/btW7SpbYoW6kZwRiQ9W7mncxuqooguikgTBBJy0lW/QGIi39rmg89IRu&#10;dFFOpxdFj75xHoUMgXZvxyRfZ/y2lSJ+a9sgI9M1p95inn2et2ku1iuodh5cp8SxDfiHLgwoS5ee&#10;oG4hAtt79ReUUcJjwDZOBJoC21YJmTkQm9n0DZvHDpzMXEic4E4yhf8HKx4O3z1TTc3L2ZIzC4Ye&#10;aQNqANZI9iSHiKxMKvUuVFT86Kg8Dh9xoNfOjIO7R/EzMIubDuxO3niPfSehoS5n6WRxdnTECQlk&#10;23/Fhi6DfcQMNLTeJAlJFEbo9FrPpxeiPpigzXJ5UZYLzgSljnG6AaqXw86H+FmiYSmouScDZHA4&#10;3Ic4lr6UpLss3imtaR8qbVlf86sFwb/JGBXJo1qZml9O0xhdkzh+sk0+HEHpMaZetD2STjxHxnHY&#10;DlSYlNhi80z0PY5epL9DQYf+N2c9+bDm4dcevORMf7Ek4dVsPk/GzYv5YlnSwp9ntucZsIKgah45&#10;G8NNzGYfGd2Q1K3KMrx2cuyV/JWFPP6FZODzda56/bHrPwAAAP//AwBQSwMEFAAGAAgAAAAhAO8l&#10;9cbeAAAACgEAAA8AAABkcnMvZG93bnJldi54bWxMj8FOwzAMhu9IvENkJG5b0rFNtNSdEIgriAGT&#10;dstar61onKrJ1vL2mBO72fKn39+fbybXqTMNofWMkMwNKOLSVy3XCJ8fL7N7UCFarmznmRB+KMCm&#10;uL7KbVb5kd/pvI21khAOmUVoYuwzrUPZkLNh7ntiuR394GyUdah1NdhRwl2nF8astbMty4fG9vTU&#10;UPm9PTmEr9fjfrc0b/WzW/Wjn4xml2rE25vp8QFUpCn+w/CnL+pQiNPBn7gKqkNIzToVFGGWLJag&#10;hEhXRoYDwl2SgC5yfVmh+AUAAP//AwBQSwECLQAUAAYACAAAACEAtoM4kv4AAADhAQAAEwAAAAAA&#10;AAAAAAAAAAAAAAAAW0NvbnRlbnRfVHlwZXNdLnhtbFBLAQItABQABgAIAAAAIQA4/SH/1gAAAJQB&#10;AAALAAAAAAAAAAAAAAAAAC8BAABfcmVscy8ucmVsc1BLAQItABQABgAIAAAAIQDhDUitCgIAAPkD&#10;AAAOAAAAAAAAAAAAAAAAAC4CAABkcnMvZTJvRG9jLnhtbFBLAQItABQABgAIAAAAIQDvJfXG3gAA&#10;AAoBAAAPAAAAAAAAAAAAAAAAAGQEAABkcnMvZG93bnJldi54bWxQSwUGAAAAAAQABADzAAAAbwUA&#10;AAAA&#10;" filled="f" stroked="f">
              <v:textbox>
                <w:txbxContent>
                  <w:p w:rsidR="005C5B9B" w:rsidRDefault="005C5B9B">
                    <w:r>
                      <w:fldChar w:fldCharType="begin"/>
                    </w:r>
                    <w:r>
                      <w:instrText>PAGE   \* MERGEFORMAT</w:instrText>
                    </w:r>
                    <w:r>
                      <w:fldChar w:fldCharType="separate"/>
                    </w:r>
                    <w:r w:rsidR="004B400F">
                      <w:rPr>
                        <w:noProof/>
                      </w:rPr>
                      <w:t>9</w:t>
                    </w:r>
                    <w: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E052E"/>
    <w:multiLevelType w:val="hybridMultilevel"/>
    <w:tmpl w:val="E89E7EB2"/>
    <w:lvl w:ilvl="0" w:tplc="160E963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57"/>
    <w:rsid w:val="00087AA3"/>
    <w:rsid w:val="00095FAF"/>
    <w:rsid w:val="000979B9"/>
    <w:rsid w:val="000C5D0D"/>
    <w:rsid w:val="00160857"/>
    <w:rsid w:val="00164432"/>
    <w:rsid w:val="00181D00"/>
    <w:rsid w:val="001C243E"/>
    <w:rsid w:val="00244CA3"/>
    <w:rsid w:val="00261226"/>
    <w:rsid w:val="002A3CCA"/>
    <w:rsid w:val="002B058D"/>
    <w:rsid w:val="002F0E14"/>
    <w:rsid w:val="00356367"/>
    <w:rsid w:val="003A3B06"/>
    <w:rsid w:val="003B3BA3"/>
    <w:rsid w:val="003F3197"/>
    <w:rsid w:val="00427970"/>
    <w:rsid w:val="0045298D"/>
    <w:rsid w:val="004A1E2F"/>
    <w:rsid w:val="004B400F"/>
    <w:rsid w:val="0052774E"/>
    <w:rsid w:val="00573B64"/>
    <w:rsid w:val="005A4194"/>
    <w:rsid w:val="005C5B9B"/>
    <w:rsid w:val="005D7671"/>
    <w:rsid w:val="00662CE4"/>
    <w:rsid w:val="006A1A67"/>
    <w:rsid w:val="00760AC9"/>
    <w:rsid w:val="007610D1"/>
    <w:rsid w:val="0085432C"/>
    <w:rsid w:val="008E1E31"/>
    <w:rsid w:val="00933E6B"/>
    <w:rsid w:val="009354CA"/>
    <w:rsid w:val="00952961"/>
    <w:rsid w:val="009B6011"/>
    <w:rsid w:val="009D6331"/>
    <w:rsid w:val="00A11C8B"/>
    <w:rsid w:val="00A15192"/>
    <w:rsid w:val="00A75CD8"/>
    <w:rsid w:val="00AD3E3A"/>
    <w:rsid w:val="00B26F0A"/>
    <w:rsid w:val="00B276AF"/>
    <w:rsid w:val="00B528A5"/>
    <w:rsid w:val="00BB5A41"/>
    <w:rsid w:val="00BC669E"/>
    <w:rsid w:val="00C80E44"/>
    <w:rsid w:val="00C967EE"/>
    <w:rsid w:val="00CE58F1"/>
    <w:rsid w:val="00D54527"/>
    <w:rsid w:val="00D94BF1"/>
    <w:rsid w:val="00E0315C"/>
    <w:rsid w:val="00E96FA5"/>
    <w:rsid w:val="00EA3BAC"/>
    <w:rsid w:val="00F255EC"/>
    <w:rsid w:val="00F5234A"/>
    <w:rsid w:val="00F739F8"/>
    <w:rsid w:val="00F97AD6"/>
    <w:rsid w:val="00FB786A"/>
    <w:rsid w:val="00FC0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0A33D6-4015-49CC-B02F-89CBF45C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08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0857"/>
  </w:style>
  <w:style w:type="paragraph" w:styleId="Rodap">
    <w:name w:val="footer"/>
    <w:basedOn w:val="Normal"/>
    <w:link w:val="RodapChar"/>
    <w:uiPriority w:val="99"/>
    <w:unhideWhenUsed/>
    <w:rsid w:val="00160857"/>
    <w:pPr>
      <w:tabs>
        <w:tab w:val="center" w:pos="4252"/>
        <w:tab w:val="right" w:pos="8504"/>
      </w:tabs>
      <w:spacing w:after="0" w:line="240" w:lineRule="auto"/>
    </w:pPr>
  </w:style>
  <w:style w:type="character" w:customStyle="1" w:styleId="RodapChar">
    <w:name w:val="Rodapé Char"/>
    <w:basedOn w:val="Fontepargpadro"/>
    <w:link w:val="Rodap"/>
    <w:uiPriority w:val="99"/>
    <w:rsid w:val="00160857"/>
  </w:style>
  <w:style w:type="character" w:customStyle="1" w:styleId="titulos1">
    <w:name w:val="titulos1"/>
    <w:rsid w:val="00261226"/>
    <w:rPr>
      <w:rFonts w:ascii="Arial" w:hAnsi="Arial" w:cs="Arial" w:hint="default"/>
      <w:b/>
      <w:bCs/>
      <w:color w:val="1D365F"/>
      <w:sz w:val="27"/>
      <w:szCs w:val="27"/>
    </w:rPr>
  </w:style>
  <w:style w:type="paragraph" w:styleId="NormalWeb">
    <w:name w:val="Normal (Web)"/>
    <w:basedOn w:val="Normal"/>
    <w:uiPriority w:val="99"/>
    <w:rsid w:val="00261226"/>
    <w:pPr>
      <w:spacing w:before="100" w:beforeAutospacing="1" w:after="100" w:afterAutospacing="1" w:line="240" w:lineRule="auto"/>
    </w:pPr>
    <w:rPr>
      <w:rFonts w:ascii="Tahoma" w:eastAsia="Times New Roman" w:hAnsi="Tahoma" w:cs="Tahoma"/>
      <w:sz w:val="17"/>
      <w:szCs w:val="17"/>
      <w:lang w:eastAsia="pt-BR"/>
    </w:rPr>
  </w:style>
  <w:style w:type="paragraph" w:styleId="Corpodetexto">
    <w:name w:val="Body Text"/>
    <w:basedOn w:val="Normal"/>
    <w:link w:val="CorpodetextoChar"/>
    <w:rsid w:val="00261226"/>
    <w:pPr>
      <w:spacing w:after="120" w:line="360" w:lineRule="auto"/>
      <w:ind w:firstLine="567"/>
      <w:jc w:val="both"/>
    </w:pPr>
    <w:rPr>
      <w:rFonts w:ascii="Times New Roman" w:eastAsia="Times New Roman" w:hAnsi="Times New Roman" w:cs="Times New Roman"/>
      <w:sz w:val="24"/>
      <w:szCs w:val="17"/>
      <w:lang w:val="x-none" w:eastAsia="x-none"/>
    </w:rPr>
  </w:style>
  <w:style w:type="character" w:customStyle="1" w:styleId="CorpodetextoChar">
    <w:name w:val="Corpo de texto Char"/>
    <w:basedOn w:val="Fontepargpadro"/>
    <w:link w:val="Corpodetexto"/>
    <w:rsid w:val="00261226"/>
    <w:rPr>
      <w:rFonts w:ascii="Times New Roman" w:eastAsia="Times New Roman" w:hAnsi="Times New Roman" w:cs="Times New Roman"/>
      <w:sz w:val="24"/>
      <w:szCs w:val="17"/>
      <w:lang w:val="x-none" w:eastAsia="x-none"/>
    </w:rPr>
  </w:style>
  <w:style w:type="character" w:styleId="Hyperlink">
    <w:name w:val="Hyperlink"/>
    <w:rsid w:val="00261226"/>
    <w:rPr>
      <w:color w:val="0000FF"/>
      <w:u w:val="single"/>
    </w:rPr>
  </w:style>
  <w:style w:type="paragraph" w:customStyle="1" w:styleId="western">
    <w:name w:val="western"/>
    <w:basedOn w:val="Normal"/>
    <w:rsid w:val="0026122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rsid w:val="0026122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261226"/>
    <w:rPr>
      <w:rFonts w:ascii="Times New Roman" w:eastAsia="Times New Roman" w:hAnsi="Times New Roman" w:cs="Times New Roman"/>
      <w:sz w:val="20"/>
      <w:szCs w:val="20"/>
      <w:lang w:eastAsia="pt-BR"/>
    </w:rPr>
  </w:style>
  <w:style w:type="character" w:styleId="Refdenotaderodap">
    <w:name w:val="footnote reference"/>
    <w:uiPriority w:val="99"/>
    <w:rsid w:val="00261226"/>
    <w:rPr>
      <w:vertAlign w:val="superscript"/>
    </w:rPr>
  </w:style>
  <w:style w:type="paragraph" w:styleId="PargrafodaLista">
    <w:name w:val="List Paragraph"/>
    <w:basedOn w:val="Normal"/>
    <w:uiPriority w:val="34"/>
    <w:qFormat/>
    <w:rsid w:val="00261226"/>
    <w:pPr>
      <w:ind w:left="720"/>
      <w:contextualSpacing/>
    </w:pPr>
    <w:rPr>
      <w:rFonts w:ascii="Calibri" w:eastAsia="Calibri" w:hAnsi="Calibri" w:cs="Times New Roman"/>
    </w:rPr>
  </w:style>
  <w:style w:type="character" w:customStyle="1" w:styleId="UnresolvedMention">
    <w:name w:val="Unresolved Mention"/>
    <w:basedOn w:val="Fontepargpadro"/>
    <w:uiPriority w:val="99"/>
    <w:semiHidden/>
    <w:unhideWhenUsed/>
    <w:rsid w:val="00F97AD6"/>
    <w:rPr>
      <w:color w:val="605E5C"/>
      <w:shd w:val="clear" w:color="auto" w:fill="E1DFDD"/>
    </w:rPr>
  </w:style>
  <w:style w:type="paragraph" w:styleId="Pr-formataoHTML">
    <w:name w:val="HTML Preformatted"/>
    <w:basedOn w:val="Normal"/>
    <w:link w:val="Pr-formataoHTMLChar"/>
    <w:uiPriority w:val="99"/>
    <w:semiHidden/>
    <w:unhideWhenUsed/>
    <w:rsid w:val="009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354C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arizetecate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98DA-FB17-4012-A5D8-EAF143B7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3713</Words>
  <Characters>20051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UniCathedral</dc:creator>
  <cp:keywords/>
  <dc:description/>
  <cp:lastModifiedBy>Marilene</cp:lastModifiedBy>
  <cp:revision>8</cp:revision>
  <dcterms:created xsi:type="dcterms:W3CDTF">2019-09-02T18:42:00Z</dcterms:created>
  <dcterms:modified xsi:type="dcterms:W3CDTF">2019-09-09T13:13:00Z</dcterms:modified>
</cp:coreProperties>
</file>